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F0" w:rsidRPr="007D6C5A" w:rsidRDefault="006D59F0" w:rsidP="003A43A2">
      <w:pPr>
        <w:numPr>
          <w:ilvl w:val="0"/>
          <w:numId w:val="38"/>
        </w:numPr>
        <w:jc w:val="both"/>
        <w:rPr>
          <w:b/>
          <w:sz w:val="28"/>
        </w:rPr>
      </w:pPr>
      <w:r w:rsidRPr="007D6C5A">
        <w:rPr>
          <w:b/>
          <w:sz w:val="28"/>
        </w:rPr>
        <w:t>Общие сведения о ДОУ:</w:t>
      </w:r>
    </w:p>
    <w:p w:rsidR="006D59F0" w:rsidRPr="007D6C5A" w:rsidRDefault="006D59F0" w:rsidP="003A43A2">
      <w:pPr>
        <w:numPr>
          <w:ilvl w:val="0"/>
          <w:numId w:val="2"/>
        </w:numPr>
        <w:jc w:val="both"/>
        <w:rPr>
          <w:b/>
          <w:sz w:val="24"/>
        </w:rPr>
      </w:pPr>
      <w:r w:rsidRPr="007D6C5A">
        <w:rPr>
          <w:sz w:val="24"/>
        </w:rPr>
        <w:t>Количество групп –5, из них</w:t>
      </w:r>
      <w:r w:rsidRPr="007D6C5A">
        <w:rPr>
          <w:b/>
          <w:sz w:val="24"/>
        </w:rPr>
        <w:t>:</w:t>
      </w:r>
    </w:p>
    <w:p w:rsidR="006D59F0" w:rsidRPr="007D6C5A" w:rsidRDefault="006D59F0" w:rsidP="003A43A2">
      <w:pPr>
        <w:jc w:val="both"/>
        <w:rPr>
          <w:sz w:val="24"/>
        </w:rPr>
      </w:pPr>
      <w:r w:rsidRPr="007D6C5A">
        <w:rPr>
          <w:sz w:val="24"/>
        </w:rPr>
        <w:t>Группа детей раннего возраста –1;</w:t>
      </w:r>
    </w:p>
    <w:p w:rsidR="006D59F0" w:rsidRPr="007D6C5A" w:rsidRDefault="006D59F0" w:rsidP="003A43A2">
      <w:pPr>
        <w:jc w:val="both"/>
        <w:rPr>
          <w:sz w:val="24"/>
        </w:rPr>
      </w:pPr>
      <w:r w:rsidRPr="007D6C5A">
        <w:rPr>
          <w:sz w:val="24"/>
        </w:rPr>
        <w:t>Вторая младшая группа -1;</w:t>
      </w:r>
    </w:p>
    <w:p w:rsidR="006D59F0" w:rsidRPr="007D6C5A" w:rsidRDefault="006D59F0" w:rsidP="003A43A2">
      <w:pPr>
        <w:jc w:val="both"/>
        <w:rPr>
          <w:sz w:val="24"/>
        </w:rPr>
      </w:pPr>
      <w:r w:rsidRPr="007D6C5A">
        <w:rPr>
          <w:sz w:val="24"/>
        </w:rPr>
        <w:t>Средняя группа -1;</w:t>
      </w:r>
    </w:p>
    <w:p w:rsidR="006D59F0" w:rsidRPr="007D6C5A" w:rsidRDefault="006D59F0" w:rsidP="003A43A2">
      <w:pPr>
        <w:jc w:val="both"/>
        <w:rPr>
          <w:sz w:val="24"/>
        </w:rPr>
      </w:pPr>
      <w:r w:rsidRPr="007D6C5A">
        <w:rPr>
          <w:sz w:val="24"/>
        </w:rPr>
        <w:t>Старшая группа –1;</w:t>
      </w:r>
    </w:p>
    <w:p w:rsidR="006D59F0" w:rsidRPr="007D6C5A" w:rsidRDefault="006D59F0" w:rsidP="003A43A2">
      <w:pPr>
        <w:jc w:val="both"/>
        <w:rPr>
          <w:sz w:val="24"/>
        </w:rPr>
      </w:pPr>
      <w:proofErr w:type="gramStart"/>
      <w:r w:rsidRPr="007D6C5A">
        <w:rPr>
          <w:sz w:val="24"/>
        </w:rPr>
        <w:t>Подготовительная</w:t>
      </w:r>
      <w:proofErr w:type="gramEnd"/>
      <w:r w:rsidRPr="007D6C5A">
        <w:rPr>
          <w:sz w:val="24"/>
        </w:rPr>
        <w:t xml:space="preserve"> к школе группа-1.</w:t>
      </w:r>
    </w:p>
    <w:p w:rsidR="006D59F0" w:rsidRPr="00804744" w:rsidRDefault="006D59F0" w:rsidP="003A43A2">
      <w:pPr>
        <w:jc w:val="both"/>
        <w:rPr>
          <w:b/>
          <w:i/>
          <w:sz w:val="24"/>
        </w:rPr>
      </w:pPr>
      <w:r w:rsidRPr="00804744">
        <w:rPr>
          <w:b/>
          <w:i/>
          <w:sz w:val="24"/>
        </w:rPr>
        <w:t xml:space="preserve"> </w:t>
      </w:r>
    </w:p>
    <w:p w:rsidR="006D59F0" w:rsidRPr="007D6C5A" w:rsidRDefault="00A72252" w:rsidP="003A43A2">
      <w:pPr>
        <w:numPr>
          <w:ilvl w:val="0"/>
          <w:numId w:val="2"/>
        </w:numPr>
        <w:jc w:val="both"/>
        <w:rPr>
          <w:sz w:val="24"/>
        </w:rPr>
      </w:pPr>
      <w:r w:rsidRPr="007D6C5A">
        <w:rPr>
          <w:sz w:val="24"/>
        </w:rPr>
        <w:t xml:space="preserve">Списочный состав детей ДОУ – </w:t>
      </w:r>
      <w:r w:rsidR="00307A31" w:rsidRPr="007D6C5A">
        <w:rPr>
          <w:sz w:val="24"/>
        </w:rPr>
        <w:t>104</w:t>
      </w:r>
      <w:r w:rsidR="001A6CA1" w:rsidRPr="007D6C5A">
        <w:rPr>
          <w:sz w:val="24"/>
        </w:rPr>
        <w:t xml:space="preserve">  </w:t>
      </w:r>
      <w:r w:rsidR="006D59F0" w:rsidRPr="007D6C5A">
        <w:rPr>
          <w:sz w:val="24"/>
        </w:rPr>
        <w:t>чел.</w:t>
      </w:r>
    </w:p>
    <w:p w:rsidR="006D59F0" w:rsidRPr="007D6C5A" w:rsidRDefault="006D59F0" w:rsidP="003A43A2">
      <w:pPr>
        <w:jc w:val="both"/>
        <w:rPr>
          <w:sz w:val="24"/>
        </w:rPr>
      </w:pPr>
      <w:r w:rsidRPr="007D6C5A">
        <w:rPr>
          <w:sz w:val="24"/>
        </w:rPr>
        <w:t xml:space="preserve">Фактическое посещение – </w:t>
      </w:r>
      <w:r w:rsidR="009B590D" w:rsidRPr="007D6C5A">
        <w:rPr>
          <w:sz w:val="24"/>
        </w:rPr>
        <w:t>14139</w:t>
      </w:r>
      <w:r w:rsidR="00307A31" w:rsidRPr="007D6C5A">
        <w:rPr>
          <w:sz w:val="24"/>
        </w:rPr>
        <w:t xml:space="preserve"> </w:t>
      </w:r>
      <w:proofErr w:type="spellStart"/>
      <w:r w:rsidRPr="007D6C5A">
        <w:rPr>
          <w:sz w:val="24"/>
        </w:rPr>
        <w:t>дд</w:t>
      </w:r>
      <w:proofErr w:type="spellEnd"/>
      <w:r w:rsidRPr="007D6C5A">
        <w:rPr>
          <w:sz w:val="24"/>
        </w:rPr>
        <w:t>.</w:t>
      </w:r>
      <w:r w:rsidR="00A72252" w:rsidRPr="007D6C5A">
        <w:rPr>
          <w:sz w:val="24"/>
        </w:rPr>
        <w:t xml:space="preserve"> </w:t>
      </w:r>
      <w:r w:rsidR="009B590D" w:rsidRPr="007D6C5A">
        <w:rPr>
          <w:sz w:val="24"/>
        </w:rPr>
        <w:t>59</w:t>
      </w:r>
      <w:r w:rsidR="001A6CA1" w:rsidRPr="007D6C5A">
        <w:rPr>
          <w:sz w:val="24"/>
        </w:rPr>
        <w:t xml:space="preserve"> </w:t>
      </w:r>
      <w:r w:rsidRPr="007D6C5A">
        <w:rPr>
          <w:sz w:val="24"/>
        </w:rPr>
        <w:t>%</w:t>
      </w:r>
    </w:p>
    <w:p w:rsidR="006D59F0" w:rsidRPr="007D6C5A" w:rsidRDefault="00A72252" w:rsidP="003A43A2">
      <w:pPr>
        <w:jc w:val="both"/>
        <w:rPr>
          <w:sz w:val="24"/>
        </w:rPr>
      </w:pPr>
      <w:r w:rsidRPr="007D6C5A">
        <w:rPr>
          <w:sz w:val="24"/>
        </w:rPr>
        <w:t xml:space="preserve">Пропуски всего </w:t>
      </w:r>
      <w:r w:rsidR="00307A31" w:rsidRPr="007D6C5A">
        <w:rPr>
          <w:sz w:val="24"/>
        </w:rPr>
        <w:t>–</w:t>
      </w:r>
      <w:r w:rsidR="00271012" w:rsidRPr="007D6C5A">
        <w:rPr>
          <w:sz w:val="24"/>
        </w:rPr>
        <w:t xml:space="preserve"> </w:t>
      </w:r>
      <w:r w:rsidR="009B590D" w:rsidRPr="007D6C5A">
        <w:rPr>
          <w:sz w:val="24"/>
        </w:rPr>
        <w:t>11077</w:t>
      </w:r>
      <w:r w:rsidR="00307A31" w:rsidRPr="007D6C5A">
        <w:rPr>
          <w:sz w:val="24"/>
        </w:rPr>
        <w:t xml:space="preserve"> </w:t>
      </w:r>
      <w:proofErr w:type="spellStart"/>
      <w:r w:rsidRPr="007D6C5A">
        <w:rPr>
          <w:sz w:val="24"/>
        </w:rPr>
        <w:t>дд</w:t>
      </w:r>
      <w:proofErr w:type="spellEnd"/>
      <w:r w:rsidRPr="007D6C5A">
        <w:rPr>
          <w:sz w:val="24"/>
        </w:rPr>
        <w:t xml:space="preserve">. </w:t>
      </w:r>
      <w:r w:rsidR="009B590D" w:rsidRPr="007D6C5A">
        <w:rPr>
          <w:sz w:val="24"/>
        </w:rPr>
        <w:t>78</w:t>
      </w:r>
      <w:r w:rsidR="001A6CA1" w:rsidRPr="007D6C5A">
        <w:rPr>
          <w:sz w:val="24"/>
        </w:rPr>
        <w:t xml:space="preserve"> </w:t>
      </w:r>
      <w:r w:rsidR="006D59F0" w:rsidRPr="007D6C5A">
        <w:rPr>
          <w:sz w:val="24"/>
        </w:rPr>
        <w:t>%</w:t>
      </w:r>
    </w:p>
    <w:p w:rsidR="006D59F0" w:rsidRPr="007D6C5A" w:rsidRDefault="001B0C81" w:rsidP="003A43A2">
      <w:pPr>
        <w:jc w:val="both"/>
        <w:rPr>
          <w:sz w:val="24"/>
        </w:rPr>
      </w:pPr>
      <w:r w:rsidRPr="007D6C5A">
        <w:rPr>
          <w:sz w:val="24"/>
        </w:rPr>
        <w:t>Из них по болезни –</w:t>
      </w:r>
      <w:r w:rsidR="00A72252" w:rsidRPr="007D6C5A">
        <w:rPr>
          <w:sz w:val="24"/>
        </w:rPr>
        <w:t xml:space="preserve"> </w:t>
      </w:r>
      <w:r w:rsidR="009B590D" w:rsidRPr="007D6C5A">
        <w:rPr>
          <w:sz w:val="24"/>
        </w:rPr>
        <w:t>2145</w:t>
      </w:r>
      <w:r w:rsidR="00271012" w:rsidRPr="007D6C5A">
        <w:rPr>
          <w:sz w:val="24"/>
        </w:rPr>
        <w:t xml:space="preserve"> </w:t>
      </w:r>
      <w:proofErr w:type="spellStart"/>
      <w:r w:rsidRPr="007D6C5A">
        <w:rPr>
          <w:sz w:val="24"/>
        </w:rPr>
        <w:t>дд</w:t>
      </w:r>
      <w:proofErr w:type="spellEnd"/>
      <w:r w:rsidRPr="007D6C5A">
        <w:rPr>
          <w:sz w:val="24"/>
        </w:rPr>
        <w:t>.</w:t>
      </w:r>
      <w:r w:rsidR="00E66BDA" w:rsidRPr="007D6C5A">
        <w:rPr>
          <w:sz w:val="24"/>
        </w:rPr>
        <w:t xml:space="preserve"> </w:t>
      </w:r>
      <w:r w:rsidR="009B590D" w:rsidRPr="007D6C5A">
        <w:rPr>
          <w:sz w:val="24"/>
        </w:rPr>
        <w:t>19,3</w:t>
      </w:r>
      <w:r w:rsidR="00271012" w:rsidRPr="007D6C5A">
        <w:rPr>
          <w:sz w:val="24"/>
        </w:rPr>
        <w:t xml:space="preserve"> </w:t>
      </w:r>
      <w:r w:rsidR="006D59F0" w:rsidRPr="007D6C5A">
        <w:rPr>
          <w:sz w:val="24"/>
        </w:rPr>
        <w:t xml:space="preserve">% </w:t>
      </w:r>
    </w:p>
    <w:p w:rsidR="006D59F0" w:rsidRPr="007D6C5A" w:rsidRDefault="006D59F0" w:rsidP="003A43A2">
      <w:pPr>
        <w:jc w:val="both"/>
        <w:rPr>
          <w:sz w:val="24"/>
        </w:rPr>
      </w:pPr>
      <w:r w:rsidRPr="007D6C5A">
        <w:rPr>
          <w:sz w:val="24"/>
        </w:rPr>
        <w:t xml:space="preserve">Прочие причины – </w:t>
      </w:r>
      <w:r w:rsidR="002215EF" w:rsidRPr="007D6C5A">
        <w:rPr>
          <w:sz w:val="24"/>
        </w:rPr>
        <w:t>8932</w:t>
      </w:r>
      <w:r w:rsidR="00307A31" w:rsidRPr="007D6C5A">
        <w:rPr>
          <w:sz w:val="24"/>
        </w:rPr>
        <w:t xml:space="preserve"> </w:t>
      </w:r>
      <w:proofErr w:type="spellStart"/>
      <w:r w:rsidR="00A72252" w:rsidRPr="007D6C5A">
        <w:rPr>
          <w:sz w:val="24"/>
        </w:rPr>
        <w:t>дд</w:t>
      </w:r>
      <w:proofErr w:type="spellEnd"/>
      <w:r w:rsidR="00A72252" w:rsidRPr="007D6C5A">
        <w:rPr>
          <w:sz w:val="24"/>
        </w:rPr>
        <w:t xml:space="preserve">. </w:t>
      </w:r>
      <w:r w:rsidR="007D6C5A" w:rsidRPr="007D6C5A">
        <w:rPr>
          <w:sz w:val="24"/>
        </w:rPr>
        <w:t>80,6</w:t>
      </w:r>
      <w:r w:rsidR="00271012" w:rsidRPr="007D6C5A">
        <w:rPr>
          <w:sz w:val="24"/>
        </w:rPr>
        <w:t xml:space="preserve"> </w:t>
      </w:r>
      <w:r w:rsidRPr="007D6C5A">
        <w:rPr>
          <w:sz w:val="24"/>
        </w:rPr>
        <w:t>% (</w:t>
      </w:r>
      <w:proofErr w:type="spellStart"/>
      <w:proofErr w:type="gramStart"/>
      <w:r w:rsidRPr="007D6C5A">
        <w:rPr>
          <w:sz w:val="24"/>
        </w:rPr>
        <w:t>санаторно</w:t>
      </w:r>
      <w:proofErr w:type="spellEnd"/>
      <w:r w:rsidRPr="007D6C5A">
        <w:rPr>
          <w:sz w:val="24"/>
        </w:rPr>
        <w:t xml:space="preserve"> – курортное</w:t>
      </w:r>
      <w:proofErr w:type="gramEnd"/>
      <w:r w:rsidRPr="007D6C5A">
        <w:rPr>
          <w:sz w:val="24"/>
        </w:rPr>
        <w:t xml:space="preserve"> лечение, реабилитационные периоды, отпуск)</w:t>
      </w:r>
    </w:p>
    <w:p w:rsidR="006D59F0" w:rsidRPr="007D6C5A" w:rsidRDefault="007D6C5A" w:rsidP="003A43A2">
      <w:pPr>
        <w:ind w:firstLine="709"/>
        <w:jc w:val="both"/>
        <w:rPr>
          <w:sz w:val="24"/>
        </w:rPr>
      </w:pPr>
      <w:r w:rsidRPr="007D6C5A">
        <w:rPr>
          <w:sz w:val="24"/>
        </w:rPr>
        <w:t>Отмечается</w:t>
      </w:r>
      <w:r w:rsidR="00307A31" w:rsidRPr="007D6C5A">
        <w:rPr>
          <w:sz w:val="24"/>
        </w:rPr>
        <w:t xml:space="preserve"> </w:t>
      </w:r>
      <w:r w:rsidR="006B1FA9" w:rsidRPr="007D6C5A">
        <w:rPr>
          <w:sz w:val="24"/>
        </w:rPr>
        <w:t>увеличение</w:t>
      </w:r>
      <w:r w:rsidR="005606C8" w:rsidRPr="007D6C5A">
        <w:rPr>
          <w:sz w:val="24"/>
        </w:rPr>
        <w:t xml:space="preserve"> </w:t>
      </w:r>
      <w:r w:rsidR="006D59F0" w:rsidRPr="007D6C5A">
        <w:rPr>
          <w:sz w:val="24"/>
        </w:rPr>
        <w:t>количеств</w:t>
      </w:r>
      <w:r w:rsidR="005606C8" w:rsidRPr="007D6C5A">
        <w:rPr>
          <w:sz w:val="24"/>
        </w:rPr>
        <w:t>а</w:t>
      </w:r>
      <w:r w:rsidR="006D59F0" w:rsidRPr="007D6C5A">
        <w:rPr>
          <w:sz w:val="24"/>
        </w:rPr>
        <w:t xml:space="preserve"> пропусков по болезни </w:t>
      </w:r>
      <w:r w:rsidR="005606C8" w:rsidRPr="007D6C5A">
        <w:rPr>
          <w:sz w:val="24"/>
        </w:rPr>
        <w:t xml:space="preserve">по </w:t>
      </w:r>
      <w:r w:rsidR="006D59F0" w:rsidRPr="007D6C5A">
        <w:rPr>
          <w:sz w:val="24"/>
        </w:rPr>
        <w:t>сравнению с предыдущим годом,</w:t>
      </w:r>
      <w:r w:rsidR="001B0C81" w:rsidRPr="007D6C5A">
        <w:rPr>
          <w:sz w:val="24"/>
        </w:rPr>
        <w:t xml:space="preserve"> </w:t>
      </w:r>
      <w:r w:rsidR="006B1FA9" w:rsidRPr="007D6C5A">
        <w:rPr>
          <w:sz w:val="24"/>
        </w:rPr>
        <w:t>в связи с приходом в ДОУ детей с более тяжёлыми диагнозами</w:t>
      </w:r>
      <w:r w:rsidR="00307A31" w:rsidRPr="007D6C5A">
        <w:rPr>
          <w:sz w:val="24"/>
        </w:rPr>
        <w:t>. Три группы ДОУ в течение года закрывались на карантин</w:t>
      </w:r>
      <w:r>
        <w:rPr>
          <w:sz w:val="24"/>
        </w:rPr>
        <w:t xml:space="preserve"> по ветряной оспе. К</w:t>
      </w:r>
      <w:r w:rsidR="00307A31" w:rsidRPr="007D6C5A">
        <w:rPr>
          <w:sz w:val="24"/>
        </w:rPr>
        <w:t xml:space="preserve">оличество </w:t>
      </w:r>
      <w:r w:rsidR="006D59F0" w:rsidRPr="007D6C5A">
        <w:rPr>
          <w:sz w:val="24"/>
        </w:rPr>
        <w:t xml:space="preserve">пропусков по прочим причинам </w:t>
      </w:r>
      <w:r>
        <w:rPr>
          <w:sz w:val="24"/>
        </w:rPr>
        <w:t>сохранилось на прежнем уровне (длительные периоды</w:t>
      </w:r>
      <w:r w:rsidR="005606C8" w:rsidRPr="007D6C5A">
        <w:rPr>
          <w:sz w:val="24"/>
        </w:rPr>
        <w:t xml:space="preserve"> реабилитации</w:t>
      </w:r>
      <w:r w:rsidR="001B0C81" w:rsidRPr="007D6C5A">
        <w:rPr>
          <w:sz w:val="24"/>
        </w:rPr>
        <w:t xml:space="preserve"> </w:t>
      </w:r>
      <w:r w:rsidR="005606C8" w:rsidRPr="007D6C5A">
        <w:rPr>
          <w:sz w:val="24"/>
        </w:rPr>
        <w:t xml:space="preserve"> </w:t>
      </w:r>
      <w:r w:rsidR="001B0C81" w:rsidRPr="007D6C5A">
        <w:rPr>
          <w:sz w:val="24"/>
        </w:rPr>
        <w:t>дет</w:t>
      </w:r>
      <w:r w:rsidR="005606C8" w:rsidRPr="007D6C5A">
        <w:rPr>
          <w:sz w:val="24"/>
        </w:rPr>
        <w:t>ей</w:t>
      </w:r>
      <w:r>
        <w:rPr>
          <w:sz w:val="24"/>
        </w:rPr>
        <w:t xml:space="preserve"> с аллергическими заболеваниями).</w:t>
      </w:r>
    </w:p>
    <w:p w:rsidR="006D59F0" w:rsidRPr="007D6C5A" w:rsidRDefault="006D59F0" w:rsidP="003A43A2">
      <w:pPr>
        <w:ind w:firstLine="709"/>
        <w:jc w:val="both"/>
        <w:rPr>
          <w:sz w:val="24"/>
        </w:rPr>
      </w:pPr>
      <w:r w:rsidRPr="007D6C5A">
        <w:rPr>
          <w:sz w:val="24"/>
        </w:rPr>
        <w:t xml:space="preserve">  Также было отмечено отсутствие инфекционных кишеч</w:t>
      </w:r>
      <w:r w:rsidR="00307A31" w:rsidRPr="007D6C5A">
        <w:rPr>
          <w:sz w:val="24"/>
        </w:rPr>
        <w:t>ных заболеваний у детей.</w:t>
      </w:r>
    </w:p>
    <w:p w:rsidR="006B1FA9" w:rsidRPr="007D6C5A" w:rsidRDefault="006B1FA9" w:rsidP="003A43A2">
      <w:pPr>
        <w:ind w:firstLine="709"/>
        <w:jc w:val="both"/>
        <w:rPr>
          <w:sz w:val="24"/>
        </w:rPr>
      </w:pPr>
    </w:p>
    <w:p w:rsidR="006B1FA9" w:rsidRPr="000778D4" w:rsidRDefault="006B1FA9" w:rsidP="006B1FA9">
      <w:pPr>
        <w:jc w:val="center"/>
        <w:rPr>
          <w:b/>
          <w:sz w:val="24"/>
        </w:rPr>
      </w:pPr>
      <w:r w:rsidRPr="000778D4">
        <w:rPr>
          <w:b/>
          <w:sz w:val="24"/>
        </w:rPr>
        <w:t>Динамика показателей посещения детьми ДОУ</w:t>
      </w:r>
    </w:p>
    <w:p w:rsidR="006B1FA9" w:rsidRPr="00804744" w:rsidRDefault="004F05B7" w:rsidP="003A43A2">
      <w:pPr>
        <w:ind w:firstLine="709"/>
        <w:jc w:val="both"/>
        <w:rPr>
          <w:i/>
          <w:sz w:val="24"/>
        </w:rPr>
      </w:pPr>
      <w:r w:rsidRPr="00804744">
        <w:rPr>
          <w:i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40005</wp:posOffset>
            </wp:positionV>
            <wp:extent cx="5445760" cy="2544445"/>
            <wp:effectExtent l="2540" t="1905" r="0" b="0"/>
            <wp:wrapSquare wrapText="right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D59F0" w:rsidRPr="00804744" w:rsidRDefault="006D59F0" w:rsidP="003A43A2">
      <w:pPr>
        <w:jc w:val="center"/>
        <w:rPr>
          <w:i/>
          <w:sz w:val="24"/>
        </w:rPr>
      </w:pPr>
    </w:p>
    <w:p w:rsidR="006D59F0" w:rsidRPr="00804744" w:rsidRDefault="00BA09FC" w:rsidP="00BA09FC">
      <w:pPr>
        <w:rPr>
          <w:i/>
          <w:sz w:val="24"/>
        </w:rPr>
      </w:pPr>
      <w:r w:rsidRPr="00804744">
        <w:rPr>
          <w:i/>
          <w:sz w:val="24"/>
        </w:rPr>
        <w:br w:type="textWrapping" w:clear="all"/>
      </w:r>
    </w:p>
    <w:p w:rsidR="006D59F0" w:rsidRPr="000778D4" w:rsidRDefault="006D59F0" w:rsidP="003A43A2">
      <w:pPr>
        <w:ind w:firstLine="709"/>
        <w:jc w:val="both"/>
        <w:rPr>
          <w:sz w:val="24"/>
          <w:szCs w:val="24"/>
        </w:rPr>
      </w:pPr>
      <w:r w:rsidRPr="000778D4">
        <w:rPr>
          <w:sz w:val="24"/>
          <w:szCs w:val="24"/>
        </w:rPr>
        <w:t xml:space="preserve">Перспективой в работе является продолжение деятельности по организации   профилактической и </w:t>
      </w:r>
      <w:proofErr w:type="spellStart"/>
      <w:proofErr w:type="gramStart"/>
      <w:r w:rsidRPr="000778D4">
        <w:rPr>
          <w:sz w:val="24"/>
          <w:szCs w:val="24"/>
        </w:rPr>
        <w:t>физкультурно</w:t>
      </w:r>
      <w:proofErr w:type="spellEnd"/>
      <w:r w:rsidR="00307A31" w:rsidRPr="000778D4">
        <w:rPr>
          <w:sz w:val="24"/>
          <w:szCs w:val="24"/>
        </w:rPr>
        <w:t xml:space="preserve"> – оздоровительной</w:t>
      </w:r>
      <w:proofErr w:type="gramEnd"/>
      <w:r w:rsidR="00307A31" w:rsidRPr="000778D4">
        <w:rPr>
          <w:sz w:val="24"/>
          <w:szCs w:val="24"/>
        </w:rPr>
        <w:t xml:space="preserve"> работы</w:t>
      </w:r>
      <w:r w:rsidRPr="000778D4">
        <w:rPr>
          <w:sz w:val="24"/>
          <w:szCs w:val="24"/>
        </w:rPr>
        <w:t xml:space="preserve"> путём </w:t>
      </w:r>
      <w:r w:rsidR="000778D4">
        <w:rPr>
          <w:sz w:val="24"/>
          <w:szCs w:val="24"/>
        </w:rPr>
        <w:t xml:space="preserve">формирования у детей компетенции в </w:t>
      </w:r>
      <w:proofErr w:type="spellStart"/>
      <w:r w:rsidR="000778D4">
        <w:rPr>
          <w:sz w:val="24"/>
          <w:szCs w:val="24"/>
        </w:rPr>
        <w:t>палане</w:t>
      </w:r>
      <w:proofErr w:type="spellEnd"/>
      <w:r w:rsidR="000778D4">
        <w:rPr>
          <w:sz w:val="24"/>
          <w:szCs w:val="24"/>
        </w:rPr>
        <w:t xml:space="preserve"> физического развития. </w:t>
      </w:r>
    </w:p>
    <w:p w:rsidR="006D59F0" w:rsidRPr="00804744" w:rsidRDefault="006D59F0" w:rsidP="003A43A2">
      <w:pPr>
        <w:pStyle w:val="a4"/>
        <w:ind w:left="360" w:firstLine="709"/>
        <w:jc w:val="both"/>
        <w:rPr>
          <w:i/>
          <w:szCs w:val="24"/>
        </w:rPr>
      </w:pPr>
    </w:p>
    <w:p w:rsidR="006D59F0" w:rsidRPr="007C77D8" w:rsidRDefault="006D59F0" w:rsidP="003A43A2">
      <w:pPr>
        <w:pStyle w:val="a4"/>
        <w:numPr>
          <w:ilvl w:val="0"/>
          <w:numId w:val="38"/>
        </w:numPr>
        <w:jc w:val="both"/>
        <w:rPr>
          <w:b/>
          <w:sz w:val="28"/>
        </w:rPr>
      </w:pPr>
      <w:r w:rsidRPr="007C77D8">
        <w:rPr>
          <w:b/>
          <w:sz w:val="28"/>
        </w:rPr>
        <w:t>Эффективность управления ДОУ.</w:t>
      </w:r>
    </w:p>
    <w:p w:rsidR="006D59F0" w:rsidRPr="007C77D8" w:rsidRDefault="006D59F0" w:rsidP="003A43A2">
      <w:pPr>
        <w:pStyle w:val="a4"/>
        <w:numPr>
          <w:ilvl w:val="0"/>
          <w:numId w:val="2"/>
        </w:numPr>
        <w:jc w:val="both"/>
      </w:pPr>
      <w:r w:rsidRPr="007C77D8">
        <w:t>Выполнение поставленных задач и мероприятий по их реализации.</w:t>
      </w: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67"/>
        <w:gridCol w:w="709"/>
        <w:gridCol w:w="851"/>
        <w:gridCol w:w="708"/>
        <w:gridCol w:w="851"/>
        <w:gridCol w:w="992"/>
        <w:gridCol w:w="2331"/>
      </w:tblGrid>
      <w:tr w:rsidR="003130E4" w:rsidRPr="007C77D8" w:rsidTr="003130E4">
        <w:trPr>
          <w:cantSplit/>
        </w:trPr>
        <w:tc>
          <w:tcPr>
            <w:tcW w:w="3510" w:type="dxa"/>
            <w:vMerge w:val="restart"/>
          </w:tcPr>
          <w:p w:rsidR="003130E4" w:rsidRPr="007C77D8" w:rsidRDefault="003130E4" w:rsidP="003A43A2">
            <w:pPr>
              <w:jc w:val="both"/>
            </w:pPr>
            <w:r w:rsidRPr="007C77D8">
              <w:t>Годовые задачи ДОУ</w:t>
            </w:r>
          </w:p>
        </w:tc>
        <w:tc>
          <w:tcPr>
            <w:tcW w:w="3686" w:type="dxa"/>
            <w:gridSpan w:val="5"/>
          </w:tcPr>
          <w:p w:rsidR="003130E4" w:rsidRPr="007C77D8" w:rsidRDefault="003130E4" w:rsidP="003A43A2">
            <w:pPr>
              <w:jc w:val="both"/>
            </w:pPr>
            <w:r w:rsidRPr="007C77D8">
              <w:t>Оценка  выполнения годовой задачи</w:t>
            </w:r>
          </w:p>
        </w:tc>
        <w:tc>
          <w:tcPr>
            <w:tcW w:w="992" w:type="dxa"/>
            <w:vMerge w:val="restart"/>
          </w:tcPr>
          <w:p w:rsidR="003130E4" w:rsidRPr="007C77D8" w:rsidRDefault="003130E4" w:rsidP="003A43A2">
            <w:pPr>
              <w:jc w:val="both"/>
            </w:pPr>
            <w:r w:rsidRPr="007C77D8">
              <w:t>Средний балл</w:t>
            </w:r>
          </w:p>
        </w:tc>
        <w:tc>
          <w:tcPr>
            <w:tcW w:w="2331" w:type="dxa"/>
            <w:vMerge w:val="restart"/>
          </w:tcPr>
          <w:p w:rsidR="003130E4" w:rsidRPr="007C77D8" w:rsidRDefault="003130E4" w:rsidP="003A43A2">
            <w:pPr>
              <w:jc w:val="both"/>
            </w:pPr>
            <w:r w:rsidRPr="007C77D8">
              <w:t>Уровень выполнения годовой задачи</w:t>
            </w:r>
          </w:p>
        </w:tc>
      </w:tr>
      <w:tr w:rsidR="003130E4" w:rsidRPr="007C77D8" w:rsidTr="003130E4">
        <w:trPr>
          <w:cantSplit/>
          <w:trHeight w:val="1445"/>
        </w:trPr>
        <w:tc>
          <w:tcPr>
            <w:tcW w:w="3510" w:type="dxa"/>
            <w:vMerge/>
          </w:tcPr>
          <w:p w:rsidR="003130E4" w:rsidRPr="007C77D8" w:rsidRDefault="003130E4" w:rsidP="003A43A2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3130E4" w:rsidRPr="007C77D8" w:rsidRDefault="003130E4" w:rsidP="003A43A2">
            <w:pPr>
              <w:ind w:left="113" w:right="113"/>
              <w:jc w:val="both"/>
            </w:pPr>
            <w:r w:rsidRPr="007C77D8">
              <w:t>Воспитатели</w:t>
            </w:r>
          </w:p>
        </w:tc>
        <w:tc>
          <w:tcPr>
            <w:tcW w:w="709" w:type="dxa"/>
            <w:textDirection w:val="btLr"/>
          </w:tcPr>
          <w:p w:rsidR="003130E4" w:rsidRPr="007C77D8" w:rsidRDefault="003130E4" w:rsidP="003A43A2">
            <w:pPr>
              <w:ind w:left="113" w:right="113"/>
              <w:jc w:val="both"/>
            </w:pPr>
            <w:r w:rsidRPr="007C77D8">
              <w:t>Учитель-логопед</w:t>
            </w:r>
          </w:p>
        </w:tc>
        <w:tc>
          <w:tcPr>
            <w:tcW w:w="851" w:type="dxa"/>
            <w:textDirection w:val="btLr"/>
          </w:tcPr>
          <w:p w:rsidR="003130E4" w:rsidRPr="007C77D8" w:rsidRDefault="003130E4" w:rsidP="003A43A2">
            <w:pPr>
              <w:ind w:left="113" w:right="113"/>
              <w:jc w:val="both"/>
            </w:pPr>
            <w:proofErr w:type="spellStart"/>
            <w:r w:rsidRPr="007C77D8">
              <w:t>Музыкаль</w:t>
            </w:r>
            <w:proofErr w:type="spellEnd"/>
          </w:p>
          <w:p w:rsidR="003130E4" w:rsidRPr="007C77D8" w:rsidRDefault="003130E4" w:rsidP="003A43A2">
            <w:pPr>
              <w:ind w:left="113" w:right="113"/>
              <w:jc w:val="both"/>
            </w:pPr>
            <w:proofErr w:type="spellStart"/>
            <w:r w:rsidRPr="007C77D8">
              <w:t>ный</w:t>
            </w:r>
            <w:proofErr w:type="spellEnd"/>
            <w:r w:rsidRPr="007C77D8">
              <w:t xml:space="preserve"> руководитель</w:t>
            </w:r>
          </w:p>
        </w:tc>
        <w:tc>
          <w:tcPr>
            <w:tcW w:w="708" w:type="dxa"/>
            <w:textDirection w:val="btLr"/>
          </w:tcPr>
          <w:p w:rsidR="003130E4" w:rsidRPr="007C77D8" w:rsidRDefault="003130E4" w:rsidP="003A43A2">
            <w:pPr>
              <w:ind w:left="113" w:right="113"/>
              <w:jc w:val="both"/>
            </w:pPr>
            <w:r w:rsidRPr="007C77D8">
              <w:t>Инструктор по ФИЗО</w:t>
            </w:r>
          </w:p>
        </w:tc>
        <w:tc>
          <w:tcPr>
            <w:tcW w:w="851" w:type="dxa"/>
            <w:textDirection w:val="btLr"/>
          </w:tcPr>
          <w:p w:rsidR="003130E4" w:rsidRPr="007C77D8" w:rsidRDefault="003130E4" w:rsidP="003A43A2">
            <w:pPr>
              <w:ind w:left="113" w:right="113"/>
              <w:jc w:val="both"/>
            </w:pPr>
            <w:r w:rsidRPr="007C77D8">
              <w:t>Зам. заведующего по ВМР</w:t>
            </w:r>
          </w:p>
        </w:tc>
        <w:tc>
          <w:tcPr>
            <w:tcW w:w="992" w:type="dxa"/>
            <w:vMerge/>
          </w:tcPr>
          <w:p w:rsidR="003130E4" w:rsidRPr="007C77D8" w:rsidRDefault="003130E4" w:rsidP="003A43A2">
            <w:pPr>
              <w:jc w:val="both"/>
              <w:rPr>
                <w:sz w:val="24"/>
              </w:rPr>
            </w:pPr>
          </w:p>
        </w:tc>
        <w:tc>
          <w:tcPr>
            <w:tcW w:w="2331" w:type="dxa"/>
            <w:vMerge/>
          </w:tcPr>
          <w:p w:rsidR="003130E4" w:rsidRPr="007C77D8" w:rsidRDefault="003130E4" w:rsidP="003A43A2">
            <w:pPr>
              <w:jc w:val="both"/>
              <w:rPr>
                <w:sz w:val="24"/>
              </w:rPr>
            </w:pPr>
          </w:p>
        </w:tc>
      </w:tr>
      <w:tr w:rsidR="003130E4" w:rsidRPr="007C77D8" w:rsidTr="003130E4">
        <w:trPr>
          <w:trHeight w:val="560"/>
        </w:trPr>
        <w:tc>
          <w:tcPr>
            <w:tcW w:w="3510" w:type="dxa"/>
          </w:tcPr>
          <w:p w:rsidR="003130E4" w:rsidRPr="007C77D8" w:rsidRDefault="004813B7" w:rsidP="004813B7">
            <w:pPr>
              <w:jc w:val="both"/>
              <w:rPr>
                <w:sz w:val="24"/>
                <w:szCs w:val="24"/>
              </w:rPr>
            </w:pPr>
            <w:r w:rsidRPr="007C77D8">
              <w:rPr>
                <w:sz w:val="24"/>
                <w:szCs w:val="24"/>
              </w:rPr>
              <w:t xml:space="preserve">Обеспечивать охрану жизни и укрепление физического и психического здоровья детей </w:t>
            </w:r>
            <w:r w:rsidRPr="007C77D8">
              <w:rPr>
                <w:sz w:val="24"/>
                <w:szCs w:val="24"/>
              </w:rPr>
              <w:lastRenderedPageBreak/>
              <w:t xml:space="preserve">путём внедрения </w:t>
            </w:r>
            <w:proofErr w:type="spellStart"/>
            <w:r w:rsidRPr="007C77D8">
              <w:rPr>
                <w:sz w:val="24"/>
                <w:szCs w:val="24"/>
              </w:rPr>
              <w:t>здоровьесберегающих</w:t>
            </w:r>
            <w:proofErr w:type="spellEnd"/>
            <w:r w:rsidRPr="007C77D8">
              <w:rPr>
                <w:sz w:val="24"/>
                <w:szCs w:val="24"/>
              </w:rPr>
              <w:t xml:space="preserve"> технологий. </w:t>
            </w:r>
          </w:p>
        </w:tc>
        <w:tc>
          <w:tcPr>
            <w:tcW w:w="567" w:type="dxa"/>
          </w:tcPr>
          <w:p w:rsidR="003130E4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lastRenderedPageBreak/>
              <w:t>2,9</w:t>
            </w:r>
          </w:p>
        </w:tc>
        <w:tc>
          <w:tcPr>
            <w:tcW w:w="709" w:type="dxa"/>
          </w:tcPr>
          <w:p w:rsidR="003130E4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851" w:type="dxa"/>
          </w:tcPr>
          <w:p w:rsidR="003130E4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708" w:type="dxa"/>
          </w:tcPr>
          <w:p w:rsidR="003130E4" w:rsidRPr="007C77D8" w:rsidRDefault="005066B0" w:rsidP="005606C8">
            <w:pPr>
              <w:jc w:val="center"/>
              <w:rPr>
                <w:sz w:val="24"/>
              </w:rPr>
            </w:pPr>
            <w:r w:rsidRPr="007C77D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130E4" w:rsidRPr="007C77D8" w:rsidRDefault="005066B0" w:rsidP="003130E4">
            <w:pPr>
              <w:jc w:val="center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992" w:type="dxa"/>
          </w:tcPr>
          <w:p w:rsidR="003130E4" w:rsidRPr="007C77D8" w:rsidRDefault="005066B0" w:rsidP="003130E4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2331" w:type="dxa"/>
          </w:tcPr>
          <w:p w:rsidR="003130E4" w:rsidRPr="007C77D8" w:rsidRDefault="004813B7" w:rsidP="003A43A2">
            <w:pPr>
              <w:jc w:val="both"/>
            </w:pPr>
            <w:r w:rsidRPr="007C77D8">
              <w:t xml:space="preserve"> </w:t>
            </w:r>
            <w:r w:rsidR="003130E4" w:rsidRPr="007C77D8">
              <w:t xml:space="preserve">  </w:t>
            </w:r>
          </w:p>
        </w:tc>
      </w:tr>
      <w:tr w:rsidR="003130E4" w:rsidRPr="007C77D8" w:rsidTr="004813B7">
        <w:trPr>
          <w:trHeight w:val="1138"/>
        </w:trPr>
        <w:tc>
          <w:tcPr>
            <w:tcW w:w="3510" w:type="dxa"/>
          </w:tcPr>
          <w:p w:rsidR="003130E4" w:rsidRPr="007C77D8" w:rsidRDefault="004813B7" w:rsidP="001A6CA1">
            <w:pPr>
              <w:jc w:val="both"/>
              <w:rPr>
                <w:sz w:val="24"/>
                <w:szCs w:val="24"/>
              </w:rPr>
            </w:pPr>
            <w:r w:rsidRPr="007C77D8">
              <w:rPr>
                <w:sz w:val="24"/>
                <w:szCs w:val="24"/>
              </w:rPr>
              <w:lastRenderedPageBreak/>
              <w:t>Развивать речь детей путём формирования основных компонентов языковой системы</w:t>
            </w:r>
          </w:p>
        </w:tc>
        <w:tc>
          <w:tcPr>
            <w:tcW w:w="567" w:type="dxa"/>
          </w:tcPr>
          <w:p w:rsidR="003130E4" w:rsidRPr="007C77D8" w:rsidRDefault="005066B0" w:rsidP="006F02BD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709" w:type="dxa"/>
          </w:tcPr>
          <w:p w:rsidR="003130E4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130E4" w:rsidRPr="007C77D8" w:rsidRDefault="005066B0" w:rsidP="005606C8">
            <w:pPr>
              <w:jc w:val="center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708" w:type="dxa"/>
          </w:tcPr>
          <w:p w:rsidR="003130E4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851" w:type="dxa"/>
          </w:tcPr>
          <w:p w:rsidR="003130E4" w:rsidRPr="007C77D8" w:rsidRDefault="005066B0" w:rsidP="006F02BD">
            <w:pPr>
              <w:jc w:val="center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992" w:type="dxa"/>
          </w:tcPr>
          <w:p w:rsidR="003130E4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2331" w:type="dxa"/>
          </w:tcPr>
          <w:p w:rsidR="003130E4" w:rsidRPr="007C77D8" w:rsidRDefault="004813B7" w:rsidP="003A43A2">
            <w:pPr>
              <w:jc w:val="both"/>
            </w:pPr>
            <w:r w:rsidRPr="007C77D8">
              <w:t xml:space="preserve"> </w:t>
            </w:r>
          </w:p>
        </w:tc>
      </w:tr>
      <w:tr w:rsidR="004813B7" w:rsidRPr="007C77D8" w:rsidTr="004813B7">
        <w:trPr>
          <w:trHeight w:val="1125"/>
        </w:trPr>
        <w:tc>
          <w:tcPr>
            <w:tcW w:w="3510" w:type="dxa"/>
          </w:tcPr>
          <w:p w:rsidR="004813B7" w:rsidRPr="007C77D8" w:rsidRDefault="004813B7" w:rsidP="001A6CA1">
            <w:pPr>
              <w:jc w:val="both"/>
              <w:rPr>
                <w:sz w:val="24"/>
                <w:szCs w:val="24"/>
              </w:rPr>
            </w:pPr>
            <w:r w:rsidRPr="007C77D8">
              <w:rPr>
                <w:sz w:val="24"/>
                <w:szCs w:val="24"/>
              </w:rPr>
              <w:t>Продолжать внедрять разнообразные формы и методы взаимодействия детского сада и семьи</w:t>
            </w:r>
          </w:p>
        </w:tc>
        <w:tc>
          <w:tcPr>
            <w:tcW w:w="567" w:type="dxa"/>
          </w:tcPr>
          <w:p w:rsidR="004813B7" w:rsidRPr="007C77D8" w:rsidRDefault="005066B0" w:rsidP="006F02BD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2,8</w:t>
            </w:r>
          </w:p>
        </w:tc>
        <w:tc>
          <w:tcPr>
            <w:tcW w:w="709" w:type="dxa"/>
          </w:tcPr>
          <w:p w:rsidR="004813B7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2,8</w:t>
            </w:r>
          </w:p>
        </w:tc>
        <w:tc>
          <w:tcPr>
            <w:tcW w:w="851" w:type="dxa"/>
          </w:tcPr>
          <w:p w:rsidR="004813B7" w:rsidRPr="007C77D8" w:rsidRDefault="005066B0" w:rsidP="005606C8">
            <w:pPr>
              <w:jc w:val="center"/>
              <w:rPr>
                <w:sz w:val="24"/>
              </w:rPr>
            </w:pPr>
            <w:r w:rsidRPr="007C77D8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4813B7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4813B7" w:rsidRPr="007C77D8" w:rsidRDefault="005066B0" w:rsidP="006F02BD">
            <w:pPr>
              <w:jc w:val="center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992" w:type="dxa"/>
          </w:tcPr>
          <w:p w:rsidR="004813B7" w:rsidRPr="007C77D8" w:rsidRDefault="005066B0" w:rsidP="005606C8">
            <w:pPr>
              <w:jc w:val="both"/>
              <w:rPr>
                <w:sz w:val="24"/>
              </w:rPr>
            </w:pPr>
            <w:r w:rsidRPr="007C77D8">
              <w:rPr>
                <w:sz w:val="24"/>
              </w:rPr>
              <w:t>2,9</w:t>
            </w:r>
          </w:p>
        </w:tc>
        <w:tc>
          <w:tcPr>
            <w:tcW w:w="2331" w:type="dxa"/>
          </w:tcPr>
          <w:p w:rsidR="004813B7" w:rsidRPr="007C77D8" w:rsidRDefault="004813B7" w:rsidP="003A43A2">
            <w:pPr>
              <w:jc w:val="both"/>
            </w:pPr>
          </w:p>
        </w:tc>
      </w:tr>
    </w:tbl>
    <w:p w:rsidR="006D59F0" w:rsidRPr="007C77D8" w:rsidRDefault="006D59F0" w:rsidP="003A43A2">
      <w:pPr>
        <w:pStyle w:val="a4"/>
        <w:ind w:firstLine="709"/>
        <w:jc w:val="both"/>
      </w:pPr>
    </w:p>
    <w:p w:rsidR="006D59F0" w:rsidRPr="007C77D8" w:rsidRDefault="006D59F0" w:rsidP="003A43A2">
      <w:pPr>
        <w:pStyle w:val="a4"/>
        <w:ind w:firstLine="709"/>
        <w:jc w:val="both"/>
        <w:rPr>
          <w:szCs w:val="24"/>
        </w:rPr>
      </w:pPr>
      <w:r w:rsidRPr="007C77D8">
        <w:rPr>
          <w:szCs w:val="24"/>
        </w:rPr>
        <w:t>Таким образом, следует отметить эффективную работу коллектива по реализации годовых задач. Велась систематическая работа по данным направлениям,  большинство  мероприятий, запланированны</w:t>
      </w:r>
      <w:r w:rsidR="00CF5811" w:rsidRPr="007C77D8">
        <w:rPr>
          <w:szCs w:val="24"/>
        </w:rPr>
        <w:t xml:space="preserve">х в годовом плане, </w:t>
      </w:r>
      <w:proofErr w:type="gramStart"/>
      <w:r w:rsidR="00CF5811" w:rsidRPr="007C77D8">
        <w:rPr>
          <w:szCs w:val="24"/>
        </w:rPr>
        <w:t>реализованы</w:t>
      </w:r>
      <w:proofErr w:type="gramEnd"/>
      <w:r w:rsidR="00CF5811" w:rsidRPr="007C77D8">
        <w:rPr>
          <w:szCs w:val="24"/>
        </w:rPr>
        <w:t>.</w:t>
      </w:r>
      <w:r w:rsidRPr="007C77D8">
        <w:rPr>
          <w:szCs w:val="24"/>
        </w:rPr>
        <w:t xml:space="preserve"> Перспективой дальнейшей работы в рамках годовых задач является продолжение работы по </w:t>
      </w:r>
      <w:r w:rsidR="001743C5" w:rsidRPr="007C77D8">
        <w:rPr>
          <w:szCs w:val="24"/>
        </w:rPr>
        <w:t xml:space="preserve">организации </w:t>
      </w:r>
      <w:proofErr w:type="spellStart"/>
      <w:r w:rsidR="001743C5" w:rsidRPr="007C77D8">
        <w:rPr>
          <w:szCs w:val="24"/>
        </w:rPr>
        <w:t>здоровьесберегающей</w:t>
      </w:r>
      <w:proofErr w:type="spellEnd"/>
      <w:r w:rsidR="001743C5" w:rsidRPr="007C77D8">
        <w:rPr>
          <w:szCs w:val="24"/>
        </w:rPr>
        <w:t xml:space="preserve"> деятельности в ДОУ, </w:t>
      </w:r>
      <w:r w:rsidRPr="007C77D8">
        <w:rPr>
          <w:szCs w:val="24"/>
        </w:rPr>
        <w:t xml:space="preserve">формированию </w:t>
      </w:r>
      <w:r w:rsidR="007C77D8" w:rsidRPr="007C77D8">
        <w:rPr>
          <w:szCs w:val="24"/>
        </w:rPr>
        <w:t>компетенции в плане физического развития</w:t>
      </w:r>
      <w:r w:rsidR="00B04512" w:rsidRPr="007C77D8">
        <w:rPr>
          <w:szCs w:val="24"/>
        </w:rPr>
        <w:t>, развитию речи.</w:t>
      </w:r>
    </w:p>
    <w:p w:rsidR="006D59F0" w:rsidRPr="00804744" w:rsidRDefault="006D59F0" w:rsidP="003A43A2">
      <w:pPr>
        <w:pStyle w:val="a4"/>
        <w:jc w:val="both"/>
        <w:rPr>
          <w:i/>
        </w:rPr>
      </w:pPr>
    </w:p>
    <w:p w:rsidR="006D59F0" w:rsidRPr="000778D4" w:rsidRDefault="006D59F0" w:rsidP="003A43A2">
      <w:pPr>
        <w:pStyle w:val="a6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b/>
          <w:sz w:val="28"/>
        </w:rPr>
      </w:pPr>
      <w:r w:rsidRPr="000778D4">
        <w:rPr>
          <w:b/>
          <w:sz w:val="28"/>
        </w:rPr>
        <w:t>Состояние социально-психологического микроклимата в коллективе.</w:t>
      </w:r>
      <w:r w:rsidR="00CF5811" w:rsidRPr="000778D4">
        <w:rPr>
          <w:b/>
          <w:sz w:val="28"/>
        </w:rPr>
        <w:t xml:space="preserve"> </w:t>
      </w:r>
    </w:p>
    <w:p w:rsidR="006D59F0" w:rsidRPr="000778D4" w:rsidRDefault="006D59F0" w:rsidP="003A43A2">
      <w:pPr>
        <w:pStyle w:val="a6"/>
        <w:tabs>
          <w:tab w:val="clear" w:pos="4677"/>
          <w:tab w:val="clear" w:pos="9355"/>
        </w:tabs>
        <w:jc w:val="both"/>
        <w:rPr>
          <w:b/>
        </w:rPr>
      </w:pPr>
    </w:p>
    <w:p w:rsidR="006D59F0" w:rsidRPr="000778D4" w:rsidRDefault="006D59F0" w:rsidP="003A43A2">
      <w:pPr>
        <w:pStyle w:val="a4"/>
        <w:jc w:val="both"/>
      </w:pPr>
      <w:r w:rsidRPr="000778D4">
        <w:t xml:space="preserve">           Состояние социально-психологического микроклимата в коллективе можно охарактеризовать как положительное. Работа по улучшению благоприятного микроклимата в коллективе проводится постоянно. В данном учебном году для сотрудников сада </w:t>
      </w:r>
      <w:r w:rsidR="00D46BC2" w:rsidRPr="000778D4">
        <w:t xml:space="preserve">заместителем </w:t>
      </w:r>
      <w:r w:rsidRPr="000778D4">
        <w:t>заведующ</w:t>
      </w:r>
      <w:r w:rsidR="00D46BC2" w:rsidRPr="000778D4">
        <w:t>ей</w:t>
      </w:r>
      <w:r w:rsidR="000778D4">
        <w:t xml:space="preserve"> </w:t>
      </w:r>
      <w:r w:rsidRPr="000778D4">
        <w:t xml:space="preserve">проводились мероприятия по данному направлению. Формы проведения мероприятий были разнообразными: </w:t>
      </w:r>
      <w:r w:rsidR="00D46BC2" w:rsidRPr="000778D4">
        <w:t xml:space="preserve">практические тренинги, </w:t>
      </w:r>
      <w:r w:rsidRPr="000778D4">
        <w:t>бесед</w:t>
      </w:r>
      <w:r w:rsidR="00D46BC2" w:rsidRPr="000778D4">
        <w:t>ы</w:t>
      </w:r>
      <w:r w:rsidRPr="000778D4">
        <w:t>, дни здоровья, анкетирование и тестирование воспитателей, дискуссии на т</w:t>
      </w:r>
      <w:r w:rsidR="00D46BC2" w:rsidRPr="000778D4">
        <w:t>емы взаимодействия в коллективе</w:t>
      </w:r>
      <w:r w:rsidRPr="000778D4">
        <w:t>. Данная</w:t>
      </w:r>
      <w:r w:rsidR="00232EF0" w:rsidRPr="000778D4">
        <w:t xml:space="preserve"> работа помогла решить вопросы </w:t>
      </w:r>
      <w:r w:rsidRPr="000778D4">
        <w:t xml:space="preserve">общения в коллективе, раскрыть некоторые особенности работников ДОУ. В перспективе работы по данному направлению - продолжать </w:t>
      </w:r>
      <w:r w:rsidR="000778D4">
        <w:t>улучшать</w:t>
      </w:r>
      <w:r w:rsidRPr="000778D4">
        <w:t xml:space="preserve"> социально-психологический микроклимат в коллективе, используя различные формы и мероприятия.</w:t>
      </w:r>
    </w:p>
    <w:p w:rsidR="006D59F0" w:rsidRPr="007C77D8" w:rsidRDefault="006D59F0" w:rsidP="003A43A2">
      <w:pPr>
        <w:rPr>
          <w:sz w:val="24"/>
        </w:rPr>
      </w:pPr>
    </w:p>
    <w:p w:rsidR="006D59F0" w:rsidRPr="007C77D8" w:rsidRDefault="006D59F0" w:rsidP="003A43A2">
      <w:pPr>
        <w:numPr>
          <w:ilvl w:val="0"/>
          <w:numId w:val="38"/>
        </w:numPr>
        <w:jc w:val="both"/>
        <w:rPr>
          <w:b/>
          <w:sz w:val="28"/>
        </w:rPr>
      </w:pPr>
      <w:r w:rsidRPr="007C77D8">
        <w:rPr>
          <w:b/>
          <w:sz w:val="28"/>
        </w:rPr>
        <w:t>Организация педагогической деятельности</w:t>
      </w:r>
    </w:p>
    <w:p w:rsidR="006D59F0" w:rsidRPr="00804744" w:rsidRDefault="006D59F0" w:rsidP="003A43A2">
      <w:pPr>
        <w:jc w:val="both"/>
        <w:rPr>
          <w:i/>
          <w:sz w:val="28"/>
        </w:rPr>
      </w:pPr>
    </w:p>
    <w:p w:rsidR="006D59F0" w:rsidRPr="000778D4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0778D4">
        <w:rPr>
          <w:sz w:val="28"/>
        </w:rPr>
        <w:t xml:space="preserve">Программно-методическое обеспечение воспитательно-образовательного процесса. </w:t>
      </w:r>
    </w:p>
    <w:p w:rsidR="006D59F0" w:rsidRPr="000778D4" w:rsidRDefault="006D59F0" w:rsidP="003A43A2">
      <w:pPr>
        <w:jc w:val="both"/>
        <w:rPr>
          <w:sz w:val="24"/>
          <w:szCs w:val="24"/>
        </w:rPr>
      </w:pPr>
      <w:r w:rsidRPr="000778D4">
        <w:rPr>
          <w:sz w:val="24"/>
          <w:szCs w:val="24"/>
        </w:rPr>
        <w:t>Программно-методическим обеспечением воспитательно-образовательного процес</w:t>
      </w:r>
      <w:r w:rsidR="00232EF0" w:rsidRPr="000778D4">
        <w:rPr>
          <w:sz w:val="24"/>
          <w:szCs w:val="24"/>
        </w:rPr>
        <w:t xml:space="preserve">са в ДОУ является Основная </w:t>
      </w:r>
      <w:r w:rsidRPr="000778D4">
        <w:rPr>
          <w:sz w:val="24"/>
          <w:szCs w:val="24"/>
        </w:rPr>
        <w:t xml:space="preserve">образовательная программа </w:t>
      </w:r>
      <w:r w:rsidR="00232EF0" w:rsidRPr="000778D4">
        <w:rPr>
          <w:sz w:val="24"/>
          <w:szCs w:val="24"/>
        </w:rPr>
        <w:t xml:space="preserve">дошкольного образования </w:t>
      </w:r>
      <w:r w:rsidRPr="000778D4">
        <w:rPr>
          <w:sz w:val="24"/>
          <w:szCs w:val="24"/>
        </w:rPr>
        <w:t>МБДОУ детского сада</w:t>
      </w:r>
      <w:r w:rsidR="00011D04" w:rsidRPr="000778D4">
        <w:rPr>
          <w:sz w:val="24"/>
          <w:szCs w:val="24"/>
        </w:rPr>
        <w:t xml:space="preserve"> </w:t>
      </w:r>
      <w:r w:rsidRPr="000778D4">
        <w:rPr>
          <w:sz w:val="24"/>
          <w:szCs w:val="24"/>
        </w:rPr>
        <w:t xml:space="preserve">№ 39 </w:t>
      </w:r>
      <w:r w:rsidR="00011D04" w:rsidRPr="000778D4">
        <w:rPr>
          <w:sz w:val="24"/>
          <w:szCs w:val="24"/>
        </w:rPr>
        <w:t>города Пензы «Гн</w:t>
      </w:r>
      <w:r w:rsidR="00232EF0" w:rsidRPr="000778D4">
        <w:rPr>
          <w:sz w:val="24"/>
          <w:szCs w:val="24"/>
        </w:rPr>
        <w:t>ёздышко» и его филиала «Крепыш».</w:t>
      </w:r>
    </w:p>
    <w:p w:rsidR="006D59F0" w:rsidRPr="000778D4" w:rsidRDefault="006D59F0" w:rsidP="003A43A2">
      <w:pPr>
        <w:jc w:val="both"/>
        <w:rPr>
          <w:sz w:val="24"/>
        </w:rPr>
      </w:pPr>
    </w:p>
    <w:p w:rsidR="006D59F0" w:rsidRPr="000778D4" w:rsidRDefault="006D59F0" w:rsidP="003A43A2">
      <w:pPr>
        <w:pStyle w:val="30"/>
        <w:numPr>
          <w:ilvl w:val="0"/>
          <w:numId w:val="2"/>
        </w:numPr>
      </w:pPr>
      <w:r w:rsidRPr="000778D4">
        <w:t>Уровень эффективности усвоения детьми программного материала в рамках   программы, реализуемой в ДОУ.</w:t>
      </w:r>
    </w:p>
    <w:p w:rsidR="000E41D4" w:rsidRPr="000778D4" w:rsidRDefault="000E41D4" w:rsidP="000E41D4">
      <w:pPr>
        <w:pStyle w:val="30"/>
        <w:ind w:left="786"/>
      </w:pPr>
    </w:p>
    <w:p w:rsidR="00AE19A4" w:rsidRDefault="000E41D4" w:rsidP="000E41D4">
      <w:pPr>
        <w:jc w:val="center"/>
        <w:rPr>
          <w:b/>
          <w:sz w:val="24"/>
          <w:szCs w:val="24"/>
        </w:rPr>
      </w:pPr>
      <w:r w:rsidRPr="00AE19A4">
        <w:rPr>
          <w:b/>
          <w:sz w:val="24"/>
          <w:szCs w:val="24"/>
        </w:rPr>
        <w:t xml:space="preserve">Уровень усвоения </w:t>
      </w:r>
      <w:r w:rsidR="00AE19A4" w:rsidRPr="00AE19A4">
        <w:rPr>
          <w:b/>
          <w:sz w:val="24"/>
          <w:szCs w:val="24"/>
        </w:rPr>
        <w:t>программного материала  за 2017 – 2018</w:t>
      </w:r>
      <w:r w:rsidR="00232EF0" w:rsidRPr="00AE19A4">
        <w:rPr>
          <w:b/>
          <w:sz w:val="24"/>
          <w:szCs w:val="24"/>
        </w:rPr>
        <w:t xml:space="preserve"> учебный год </w:t>
      </w:r>
      <w:proofErr w:type="gramStart"/>
      <w:r w:rsidR="00232EF0" w:rsidRPr="00AE19A4">
        <w:rPr>
          <w:b/>
          <w:sz w:val="24"/>
          <w:szCs w:val="24"/>
        </w:rPr>
        <w:t>по</w:t>
      </w:r>
      <w:proofErr w:type="gramEnd"/>
      <w:r w:rsidR="00232EF0" w:rsidRPr="00AE19A4">
        <w:rPr>
          <w:b/>
          <w:sz w:val="24"/>
          <w:szCs w:val="24"/>
        </w:rPr>
        <w:t xml:space="preserve"> </w:t>
      </w:r>
    </w:p>
    <w:p w:rsidR="000778D4" w:rsidRPr="00AE19A4" w:rsidRDefault="00232EF0" w:rsidP="00F1442E">
      <w:pPr>
        <w:jc w:val="center"/>
        <w:rPr>
          <w:b/>
          <w:sz w:val="24"/>
          <w:szCs w:val="24"/>
        </w:rPr>
      </w:pPr>
      <w:r w:rsidRPr="00AE19A4">
        <w:rPr>
          <w:b/>
          <w:sz w:val="24"/>
          <w:szCs w:val="24"/>
        </w:rPr>
        <w:t xml:space="preserve">Основной </w:t>
      </w:r>
      <w:r w:rsidR="000E41D4" w:rsidRPr="00AE19A4">
        <w:rPr>
          <w:b/>
          <w:sz w:val="24"/>
          <w:szCs w:val="24"/>
        </w:rPr>
        <w:t>образовательной программе дошкольного образования МБДОУ №39.</w:t>
      </w:r>
    </w:p>
    <w:p w:rsidR="000E41D4" w:rsidRPr="00804744" w:rsidRDefault="000E41D4" w:rsidP="000E41D4">
      <w:pPr>
        <w:jc w:val="center"/>
        <w:rPr>
          <w:b/>
          <w:i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880"/>
        <w:gridCol w:w="708"/>
        <w:gridCol w:w="851"/>
        <w:gridCol w:w="709"/>
        <w:gridCol w:w="753"/>
        <w:gridCol w:w="806"/>
        <w:gridCol w:w="850"/>
        <w:gridCol w:w="851"/>
        <w:gridCol w:w="709"/>
        <w:gridCol w:w="708"/>
      </w:tblGrid>
      <w:tr w:rsidR="00AE19A4" w:rsidRPr="00AE19A4" w:rsidTr="00AE19A4">
        <w:trPr>
          <w:trHeight w:val="547"/>
        </w:trPr>
        <w:tc>
          <w:tcPr>
            <w:tcW w:w="2489" w:type="dxa"/>
            <w:vMerge w:val="restart"/>
          </w:tcPr>
          <w:p w:rsidR="00AE19A4" w:rsidRPr="009B590D" w:rsidRDefault="00AE19A4" w:rsidP="000E41D4">
            <w:pPr>
              <w:jc w:val="center"/>
              <w:rPr>
                <w:b/>
                <w:sz w:val="24"/>
                <w:szCs w:val="24"/>
              </w:rPr>
            </w:pPr>
            <w:r w:rsidRPr="009B590D">
              <w:rPr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7825" w:type="dxa"/>
            <w:gridSpan w:val="10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</w:p>
        </w:tc>
      </w:tr>
      <w:tr w:rsidR="00AE19A4" w:rsidRPr="00AE19A4" w:rsidTr="00AE19A4">
        <w:tc>
          <w:tcPr>
            <w:tcW w:w="2489" w:type="dxa"/>
            <w:vMerge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</w:p>
        </w:tc>
        <w:tc>
          <w:tcPr>
            <w:tcW w:w="3901" w:type="dxa"/>
            <w:gridSpan w:val="5"/>
          </w:tcPr>
          <w:p w:rsidR="00AE19A4" w:rsidRPr="009B590D" w:rsidRDefault="00AE19A4" w:rsidP="000E41D4">
            <w:pPr>
              <w:jc w:val="center"/>
              <w:rPr>
                <w:b/>
                <w:sz w:val="24"/>
                <w:szCs w:val="24"/>
              </w:rPr>
            </w:pPr>
            <w:r w:rsidRPr="009B590D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3924" w:type="dxa"/>
            <w:gridSpan w:val="5"/>
          </w:tcPr>
          <w:p w:rsidR="00AE19A4" w:rsidRPr="009B590D" w:rsidRDefault="00AE19A4" w:rsidP="000E41D4">
            <w:pPr>
              <w:jc w:val="center"/>
              <w:rPr>
                <w:b/>
                <w:sz w:val="24"/>
                <w:szCs w:val="24"/>
              </w:rPr>
            </w:pPr>
            <w:r w:rsidRPr="009B590D">
              <w:rPr>
                <w:b/>
                <w:sz w:val="24"/>
                <w:szCs w:val="24"/>
              </w:rPr>
              <w:t>конец года</w:t>
            </w:r>
          </w:p>
        </w:tc>
      </w:tr>
      <w:tr w:rsidR="00AE19A4" w:rsidRPr="00AE19A4" w:rsidTr="00AE19A4">
        <w:tc>
          <w:tcPr>
            <w:tcW w:w="2489" w:type="dxa"/>
            <w:vMerge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5</w:t>
            </w:r>
          </w:p>
        </w:tc>
      </w:tr>
      <w:tr w:rsidR="00AE19A4" w:rsidRPr="00AE19A4" w:rsidTr="00AE19A4">
        <w:tc>
          <w:tcPr>
            <w:tcW w:w="2489" w:type="dxa"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Физическое</w:t>
            </w:r>
          </w:p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 xml:space="preserve"> Развитие</w:t>
            </w:r>
          </w:p>
          <w:p w:rsidR="00AE19A4" w:rsidRPr="00AE19A4" w:rsidRDefault="00AE19A4" w:rsidP="00251D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55</w:t>
            </w:r>
          </w:p>
        </w:tc>
        <w:tc>
          <w:tcPr>
            <w:tcW w:w="753" w:type="dxa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734D6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E19A4" w:rsidRPr="00AE19A4" w:rsidRDefault="00AE19A4" w:rsidP="000734D6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30</w:t>
            </w:r>
          </w:p>
        </w:tc>
      </w:tr>
      <w:tr w:rsidR="00AE19A4" w:rsidRPr="00AE19A4" w:rsidTr="00AE19A4">
        <w:tc>
          <w:tcPr>
            <w:tcW w:w="2489" w:type="dxa"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lastRenderedPageBreak/>
              <w:t>Социально – коммуникативное развитие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45</w:t>
            </w:r>
          </w:p>
        </w:tc>
        <w:tc>
          <w:tcPr>
            <w:tcW w:w="753" w:type="dxa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34</w:t>
            </w:r>
          </w:p>
        </w:tc>
      </w:tr>
      <w:tr w:rsidR="00AE19A4" w:rsidRPr="00AE19A4" w:rsidTr="00AE19A4">
        <w:tc>
          <w:tcPr>
            <w:tcW w:w="2489" w:type="dxa"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Познавательное развитие</w:t>
            </w:r>
          </w:p>
          <w:p w:rsidR="00AE19A4" w:rsidRPr="00AE19A4" w:rsidRDefault="00AE19A4" w:rsidP="00251D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44</w:t>
            </w:r>
          </w:p>
        </w:tc>
        <w:tc>
          <w:tcPr>
            <w:tcW w:w="753" w:type="dxa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734D6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734D6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E19A4" w:rsidRPr="00AE19A4" w:rsidRDefault="00AE19A4" w:rsidP="000734D6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35</w:t>
            </w:r>
          </w:p>
        </w:tc>
      </w:tr>
      <w:tr w:rsidR="00AE19A4" w:rsidRPr="00AE19A4" w:rsidTr="00AE19A4">
        <w:tc>
          <w:tcPr>
            <w:tcW w:w="2489" w:type="dxa"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 xml:space="preserve">Речевое </w:t>
            </w:r>
          </w:p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развитие</w:t>
            </w:r>
          </w:p>
          <w:p w:rsidR="00AE19A4" w:rsidRPr="00AE19A4" w:rsidRDefault="00AE19A4" w:rsidP="00251D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33</w:t>
            </w:r>
          </w:p>
        </w:tc>
      </w:tr>
      <w:tr w:rsidR="00AE19A4" w:rsidRPr="00AE19A4" w:rsidTr="00AE19A4">
        <w:tc>
          <w:tcPr>
            <w:tcW w:w="2489" w:type="dxa"/>
          </w:tcPr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 xml:space="preserve">Художественно – эстетическое </w:t>
            </w:r>
          </w:p>
          <w:p w:rsidR="00AE19A4" w:rsidRPr="00AE19A4" w:rsidRDefault="00AE19A4" w:rsidP="00251D5C">
            <w:pPr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развитие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43</w:t>
            </w:r>
          </w:p>
        </w:tc>
        <w:tc>
          <w:tcPr>
            <w:tcW w:w="753" w:type="dxa"/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E19A4" w:rsidRPr="00AE19A4" w:rsidRDefault="00AE19A4" w:rsidP="000E41D4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20</w:t>
            </w:r>
          </w:p>
        </w:tc>
      </w:tr>
    </w:tbl>
    <w:p w:rsidR="00E060C1" w:rsidRPr="00804744" w:rsidRDefault="00E060C1" w:rsidP="00390327">
      <w:pPr>
        <w:rPr>
          <w:b/>
          <w:i/>
          <w:sz w:val="24"/>
          <w:szCs w:val="24"/>
        </w:rPr>
      </w:pPr>
    </w:p>
    <w:p w:rsidR="000E41D4" w:rsidRPr="009B590D" w:rsidRDefault="000E41D4" w:rsidP="000E41D4">
      <w:pPr>
        <w:jc w:val="center"/>
        <w:rPr>
          <w:b/>
          <w:sz w:val="24"/>
          <w:szCs w:val="24"/>
        </w:rPr>
      </w:pPr>
      <w:r w:rsidRPr="009B590D">
        <w:rPr>
          <w:b/>
          <w:sz w:val="24"/>
          <w:szCs w:val="24"/>
        </w:rPr>
        <w:t>Ясельная группа</w:t>
      </w:r>
    </w:p>
    <w:p w:rsidR="000E41D4" w:rsidRPr="00804744" w:rsidRDefault="000E41D4" w:rsidP="000E41D4">
      <w:pPr>
        <w:jc w:val="center"/>
        <w:rPr>
          <w:b/>
          <w:i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3"/>
        <w:gridCol w:w="734"/>
        <w:gridCol w:w="709"/>
        <w:gridCol w:w="850"/>
        <w:gridCol w:w="851"/>
        <w:gridCol w:w="708"/>
        <w:gridCol w:w="851"/>
        <w:gridCol w:w="850"/>
        <w:gridCol w:w="851"/>
        <w:gridCol w:w="709"/>
        <w:gridCol w:w="708"/>
      </w:tblGrid>
      <w:tr w:rsidR="00053EDC" w:rsidRPr="009B590D" w:rsidTr="009B590D">
        <w:trPr>
          <w:trHeight w:val="547"/>
        </w:trPr>
        <w:tc>
          <w:tcPr>
            <w:tcW w:w="2493" w:type="dxa"/>
            <w:vMerge w:val="restart"/>
          </w:tcPr>
          <w:p w:rsidR="00053EDC" w:rsidRPr="009B590D" w:rsidRDefault="00053EDC" w:rsidP="00251D5C">
            <w:pPr>
              <w:jc w:val="center"/>
              <w:rPr>
                <w:b/>
                <w:sz w:val="24"/>
                <w:szCs w:val="24"/>
              </w:rPr>
            </w:pPr>
            <w:r w:rsidRPr="009B590D">
              <w:rPr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7821" w:type="dxa"/>
            <w:gridSpan w:val="10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</w:p>
        </w:tc>
      </w:tr>
      <w:tr w:rsidR="00053EDC" w:rsidRPr="009B590D" w:rsidTr="009B590D">
        <w:tc>
          <w:tcPr>
            <w:tcW w:w="2493" w:type="dxa"/>
            <w:vMerge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5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начало года</w:t>
            </w:r>
          </w:p>
        </w:tc>
        <w:tc>
          <w:tcPr>
            <w:tcW w:w="3969" w:type="dxa"/>
            <w:gridSpan w:val="5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конец года</w:t>
            </w:r>
          </w:p>
        </w:tc>
      </w:tr>
      <w:tr w:rsidR="00053EDC" w:rsidRPr="009B590D" w:rsidTr="009B590D">
        <w:tc>
          <w:tcPr>
            <w:tcW w:w="2493" w:type="dxa"/>
            <w:vMerge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5</w:t>
            </w:r>
          </w:p>
        </w:tc>
      </w:tr>
      <w:tr w:rsidR="00053EDC" w:rsidRPr="009B590D" w:rsidTr="009B590D">
        <w:tc>
          <w:tcPr>
            <w:tcW w:w="2493" w:type="dxa"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Физическое</w:t>
            </w:r>
          </w:p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 xml:space="preserve"> Развитие</w:t>
            </w:r>
          </w:p>
          <w:p w:rsidR="00053EDC" w:rsidRPr="009B590D" w:rsidRDefault="00053EDC" w:rsidP="00251D5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0E41D4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053ED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96077E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</w:tr>
      <w:tr w:rsidR="00053EDC" w:rsidRPr="009B590D" w:rsidTr="009B590D">
        <w:tc>
          <w:tcPr>
            <w:tcW w:w="2493" w:type="dxa"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96077E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</w:tr>
      <w:tr w:rsidR="00053EDC" w:rsidRPr="009B590D" w:rsidTr="009B590D">
        <w:tc>
          <w:tcPr>
            <w:tcW w:w="2493" w:type="dxa"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Познавательное развитие</w:t>
            </w:r>
          </w:p>
          <w:p w:rsidR="00053EDC" w:rsidRPr="009B590D" w:rsidRDefault="00053EDC" w:rsidP="00251D5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</w:tr>
      <w:tr w:rsidR="00053EDC" w:rsidRPr="009B590D" w:rsidTr="009B590D">
        <w:tc>
          <w:tcPr>
            <w:tcW w:w="2493" w:type="dxa"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 xml:space="preserve">Речевое </w:t>
            </w:r>
          </w:p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развитие</w:t>
            </w:r>
          </w:p>
          <w:p w:rsidR="00053EDC" w:rsidRPr="009B590D" w:rsidRDefault="00053EDC" w:rsidP="00251D5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96077E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</w:tr>
      <w:tr w:rsidR="00053EDC" w:rsidRPr="009B590D" w:rsidTr="009B590D">
        <w:tc>
          <w:tcPr>
            <w:tcW w:w="2493" w:type="dxa"/>
          </w:tcPr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 xml:space="preserve">Художественно – эстетическое </w:t>
            </w:r>
          </w:p>
          <w:p w:rsidR="00053EDC" w:rsidRPr="009B590D" w:rsidRDefault="00053EDC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развитие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96077E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3EDC" w:rsidRPr="009B590D" w:rsidRDefault="00053EDC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EDC" w:rsidRPr="009B590D" w:rsidRDefault="009B590D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EDC" w:rsidRPr="009B590D" w:rsidRDefault="009B590D" w:rsidP="00251D5C">
            <w:pPr>
              <w:jc w:val="center"/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0</w:t>
            </w:r>
          </w:p>
        </w:tc>
      </w:tr>
    </w:tbl>
    <w:p w:rsidR="006D59F0" w:rsidRPr="009B590D" w:rsidRDefault="006D59F0" w:rsidP="00251D5C">
      <w:pPr>
        <w:jc w:val="both"/>
        <w:rPr>
          <w:b/>
          <w:sz w:val="24"/>
          <w:szCs w:val="24"/>
        </w:rPr>
      </w:pPr>
    </w:p>
    <w:p w:rsidR="006D59F0" w:rsidRPr="009B590D" w:rsidRDefault="006D59F0" w:rsidP="003A43A2">
      <w:pPr>
        <w:ind w:left="1068"/>
        <w:jc w:val="center"/>
        <w:rPr>
          <w:b/>
          <w:sz w:val="24"/>
          <w:szCs w:val="24"/>
        </w:rPr>
      </w:pPr>
      <w:r w:rsidRPr="009B590D">
        <w:rPr>
          <w:b/>
          <w:sz w:val="24"/>
          <w:szCs w:val="24"/>
        </w:rPr>
        <w:t>Результативность работы по разделам основной общеобразовательной программы</w:t>
      </w:r>
    </w:p>
    <w:p w:rsidR="006D59F0" w:rsidRPr="009B590D" w:rsidRDefault="006D59F0" w:rsidP="003A43A2">
      <w:pPr>
        <w:ind w:left="1068"/>
        <w:jc w:val="center"/>
        <w:rPr>
          <w:b/>
          <w:sz w:val="24"/>
          <w:szCs w:val="24"/>
        </w:rPr>
      </w:pPr>
      <w:r w:rsidRPr="009B590D">
        <w:rPr>
          <w:b/>
          <w:sz w:val="24"/>
          <w:szCs w:val="24"/>
        </w:rPr>
        <w:t>по итогам 201</w:t>
      </w:r>
      <w:r w:rsidR="009B590D">
        <w:rPr>
          <w:b/>
          <w:sz w:val="24"/>
          <w:szCs w:val="24"/>
        </w:rPr>
        <w:t>7</w:t>
      </w:r>
      <w:r w:rsidRPr="009B590D">
        <w:rPr>
          <w:b/>
          <w:sz w:val="24"/>
          <w:szCs w:val="24"/>
        </w:rPr>
        <w:t xml:space="preserve"> – 201</w:t>
      </w:r>
      <w:r w:rsidR="009B590D">
        <w:rPr>
          <w:b/>
          <w:sz w:val="24"/>
          <w:szCs w:val="24"/>
        </w:rPr>
        <w:t>8</w:t>
      </w:r>
      <w:r w:rsidRPr="009B590D">
        <w:rPr>
          <w:b/>
          <w:sz w:val="24"/>
          <w:szCs w:val="24"/>
        </w:rPr>
        <w:t xml:space="preserve"> </w:t>
      </w:r>
      <w:proofErr w:type="spellStart"/>
      <w:r w:rsidRPr="009B590D">
        <w:rPr>
          <w:b/>
          <w:sz w:val="24"/>
          <w:szCs w:val="24"/>
        </w:rPr>
        <w:t>уч</w:t>
      </w:r>
      <w:proofErr w:type="spellEnd"/>
      <w:r w:rsidRPr="009B590D">
        <w:rPr>
          <w:b/>
          <w:sz w:val="24"/>
          <w:szCs w:val="24"/>
        </w:rPr>
        <w:t>. года</w:t>
      </w:r>
    </w:p>
    <w:p w:rsidR="006D59F0" w:rsidRPr="00804744" w:rsidRDefault="006D59F0" w:rsidP="003A43A2">
      <w:pPr>
        <w:ind w:left="1068"/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68"/>
      </w:tblGrid>
      <w:tr w:rsidR="006D59F0" w:rsidRPr="00804744" w:rsidTr="003A43A2">
        <w:trPr>
          <w:jc w:val="center"/>
        </w:trPr>
        <w:tc>
          <w:tcPr>
            <w:tcW w:w="2871" w:type="dxa"/>
          </w:tcPr>
          <w:p w:rsidR="006D59F0" w:rsidRPr="009B590D" w:rsidRDefault="006D59F0" w:rsidP="003A43A2">
            <w:pPr>
              <w:jc w:val="center"/>
              <w:rPr>
                <w:b/>
                <w:sz w:val="24"/>
                <w:szCs w:val="24"/>
              </w:rPr>
            </w:pPr>
            <w:r w:rsidRPr="009B590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68" w:type="dxa"/>
          </w:tcPr>
          <w:p w:rsidR="006D59F0" w:rsidRPr="009B590D" w:rsidRDefault="006D59F0" w:rsidP="003A43A2">
            <w:pPr>
              <w:jc w:val="center"/>
              <w:rPr>
                <w:b/>
                <w:sz w:val="24"/>
                <w:szCs w:val="24"/>
              </w:rPr>
            </w:pPr>
            <w:r w:rsidRPr="009B590D">
              <w:rPr>
                <w:b/>
                <w:sz w:val="24"/>
                <w:szCs w:val="24"/>
              </w:rPr>
              <w:t>к.г.</w:t>
            </w:r>
          </w:p>
        </w:tc>
      </w:tr>
      <w:tr w:rsidR="009B590D" w:rsidRPr="00804744" w:rsidTr="003A43A2">
        <w:trPr>
          <w:jc w:val="center"/>
        </w:trPr>
        <w:tc>
          <w:tcPr>
            <w:tcW w:w="2871" w:type="dxa"/>
          </w:tcPr>
          <w:p w:rsidR="009B590D" w:rsidRPr="00804744" w:rsidRDefault="009B590D" w:rsidP="003A43A2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:rsidR="009B590D" w:rsidRPr="00AE19A4" w:rsidRDefault="009B590D" w:rsidP="00814FC2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5</w:t>
            </w:r>
          </w:p>
        </w:tc>
      </w:tr>
      <w:tr w:rsidR="009B590D" w:rsidRPr="00804744" w:rsidTr="003A43A2">
        <w:trPr>
          <w:jc w:val="center"/>
        </w:trPr>
        <w:tc>
          <w:tcPr>
            <w:tcW w:w="2871" w:type="dxa"/>
          </w:tcPr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Физическое</w:t>
            </w:r>
          </w:p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 xml:space="preserve"> Развитие</w:t>
            </w:r>
          </w:p>
          <w:p w:rsidR="009B590D" w:rsidRPr="009B590D" w:rsidRDefault="009B590D" w:rsidP="00251D5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9B590D" w:rsidRPr="00AE19A4" w:rsidRDefault="009B590D" w:rsidP="00814FC2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30</w:t>
            </w:r>
          </w:p>
        </w:tc>
      </w:tr>
      <w:tr w:rsidR="009B590D" w:rsidRPr="00804744" w:rsidTr="003A43A2">
        <w:trPr>
          <w:jc w:val="center"/>
        </w:trPr>
        <w:tc>
          <w:tcPr>
            <w:tcW w:w="2871" w:type="dxa"/>
          </w:tcPr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68" w:type="dxa"/>
          </w:tcPr>
          <w:p w:rsidR="009B590D" w:rsidRPr="00AE19A4" w:rsidRDefault="009B590D" w:rsidP="00814FC2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34</w:t>
            </w:r>
          </w:p>
        </w:tc>
      </w:tr>
      <w:tr w:rsidR="009B590D" w:rsidRPr="00804744" w:rsidTr="003A43A2">
        <w:trPr>
          <w:jc w:val="center"/>
        </w:trPr>
        <w:tc>
          <w:tcPr>
            <w:tcW w:w="2871" w:type="dxa"/>
          </w:tcPr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Познавательное развитие</w:t>
            </w:r>
          </w:p>
          <w:p w:rsidR="009B590D" w:rsidRPr="009B590D" w:rsidRDefault="009B590D" w:rsidP="00251D5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9B590D" w:rsidRPr="00AE19A4" w:rsidRDefault="009B590D" w:rsidP="00814FC2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35</w:t>
            </w:r>
          </w:p>
        </w:tc>
      </w:tr>
      <w:tr w:rsidR="009B590D" w:rsidRPr="00804744" w:rsidTr="003A43A2">
        <w:trPr>
          <w:jc w:val="center"/>
        </w:trPr>
        <w:tc>
          <w:tcPr>
            <w:tcW w:w="2871" w:type="dxa"/>
          </w:tcPr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 xml:space="preserve">Речевое </w:t>
            </w:r>
          </w:p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Развитие</w:t>
            </w:r>
          </w:p>
          <w:p w:rsidR="009B590D" w:rsidRPr="009B590D" w:rsidRDefault="009B590D" w:rsidP="00251D5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9B590D" w:rsidRPr="00AE19A4" w:rsidRDefault="009B590D" w:rsidP="00814FC2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33</w:t>
            </w:r>
          </w:p>
        </w:tc>
      </w:tr>
      <w:tr w:rsidR="009B590D" w:rsidRPr="00804744" w:rsidTr="003A43A2">
        <w:trPr>
          <w:jc w:val="center"/>
        </w:trPr>
        <w:tc>
          <w:tcPr>
            <w:tcW w:w="2871" w:type="dxa"/>
          </w:tcPr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 xml:space="preserve">Художественно – эстетическое </w:t>
            </w:r>
          </w:p>
          <w:p w:rsidR="009B590D" w:rsidRPr="009B590D" w:rsidRDefault="009B590D" w:rsidP="00251D5C">
            <w:pPr>
              <w:rPr>
                <w:sz w:val="24"/>
                <w:szCs w:val="24"/>
              </w:rPr>
            </w:pPr>
            <w:r w:rsidRPr="009B590D">
              <w:rPr>
                <w:sz w:val="24"/>
                <w:szCs w:val="24"/>
              </w:rPr>
              <w:t>развитие</w:t>
            </w:r>
          </w:p>
        </w:tc>
        <w:tc>
          <w:tcPr>
            <w:tcW w:w="1168" w:type="dxa"/>
          </w:tcPr>
          <w:p w:rsidR="009B590D" w:rsidRPr="00AE19A4" w:rsidRDefault="009B590D" w:rsidP="00814FC2">
            <w:pPr>
              <w:jc w:val="center"/>
              <w:rPr>
                <w:sz w:val="24"/>
                <w:szCs w:val="24"/>
              </w:rPr>
            </w:pPr>
            <w:r w:rsidRPr="00AE19A4">
              <w:rPr>
                <w:sz w:val="24"/>
                <w:szCs w:val="24"/>
              </w:rPr>
              <w:t>20</w:t>
            </w:r>
          </w:p>
        </w:tc>
      </w:tr>
    </w:tbl>
    <w:p w:rsidR="006D59F0" w:rsidRPr="00804744" w:rsidRDefault="006D59F0" w:rsidP="003A43A2">
      <w:pPr>
        <w:pStyle w:val="a8"/>
        <w:ind w:firstLine="0"/>
        <w:jc w:val="both"/>
        <w:rPr>
          <w:i/>
        </w:rPr>
      </w:pPr>
    </w:p>
    <w:p w:rsidR="000778D4" w:rsidRPr="002132AF" w:rsidRDefault="000154B4" w:rsidP="003A43A2">
      <w:pPr>
        <w:pStyle w:val="a8"/>
        <w:ind w:firstLine="709"/>
        <w:jc w:val="both"/>
      </w:pPr>
      <w:r w:rsidRPr="002132AF">
        <w:t xml:space="preserve">Анализируя </w:t>
      </w:r>
      <w:r w:rsidR="006D59F0" w:rsidRPr="002132AF">
        <w:t xml:space="preserve">уровень знаний детей по </w:t>
      </w:r>
      <w:r w:rsidR="006D59F0" w:rsidRPr="002132AF">
        <w:rPr>
          <w:szCs w:val="24"/>
        </w:rPr>
        <w:t xml:space="preserve">Основной общеобразовательной программе </w:t>
      </w:r>
      <w:r w:rsidR="006D59F0" w:rsidRPr="002132AF">
        <w:t xml:space="preserve">за прошедший  год  можно отметить, что прослеживается положительная динамика в усвоении детьми программного материала по </w:t>
      </w:r>
      <w:r w:rsidR="000778D4" w:rsidRPr="002132AF">
        <w:t>всем</w:t>
      </w:r>
      <w:r w:rsidR="006D59F0" w:rsidRPr="002132AF">
        <w:t xml:space="preserve"> </w:t>
      </w:r>
      <w:r w:rsidR="00251D5C" w:rsidRPr="002132AF">
        <w:t xml:space="preserve">направлениям </w:t>
      </w:r>
      <w:r w:rsidR="000778D4" w:rsidRPr="002132AF">
        <w:t>развития.</w:t>
      </w:r>
      <w:r w:rsidR="002132AF">
        <w:t xml:space="preserve"> </w:t>
      </w:r>
      <w:r w:rsidR="000778D4" w:rsidRPr="002132AF">
        <w:t>Особенно активная динамика наблюдается по разделам физическое развитие, речевое развитие.</w:t>
      </w:r>
      <w:r w:rsidR="006D59F0" w:rsidRPr="002132AF">
        <w:t xml:space="preserve"> </w:t>
      </w:r>
      <w:r w:rsidR="000778D4" w:rsidRPr="002132AF">
        <w:t xml:space="preserve"> </w:t>
      </w:r>
    </w:p>
    <w:p w:rsidR="006D59F0" w:rsidRPr="002132AF" w:rsidRDefault="006D59F0" w:rsidP="003A43A2">
      <w:pPr>
        <w:pStyle w:val="a8"/>
        <w:ind w:firstLine="709"/>
        <w:jc w:val="both"/>
      </w:pPr>
      <w:r w:rsidRPr="002132AF">
        <w:t xml:space="preserve">  Этому способствовало:</w:t>
      </w:r>
    </w:p>
    <w:p w:rsidR="00234CDC" w:rsidRPr="002132AF" w:rsidRDefault="006D59F0" w:rsidP="003A43A2">
      <w:pPr>
        <w:pStyle w:val="a8"/>
        <w:ind w:firstLine="0"/>
        <w:jc w:val="both"/>
      </w:pPr>
      <w:r w:rsidRPr="002132AF">
        <w:t xml:space="preserve">-  глубокая проработка задач по </w:t>
      </w:r>
      <w:r w:rsidR="000778D4" w:rsidRPr="002132AF">
        <w:t>повышению</w:t>
      </w:r>
      <w:r w:rsidRPr="002132AF">
        <w:t xml:space="preserve"> </w:t>
      </w:r>
      <w:r w:rsidR="006802DA" w:rsidRPr="002132AF">
        <w:t xml:space="preserve">физической </w:t>
      </w:r>
      <w:r w:rsidR="005F691D" w:rsidRPr="002132AF">
        <w:t xml:space="preserve">активности </w:t>
      </w:r>
      <w:r w:rsidR="000778D4" w:rsidRPr="002132AF">
        <w:t xml:space="preserve">и речевому развитию </w:t>
      </w:r>
      <w:r w:rsidR="005F691D" w:rsidRPr="002132AF">
        <w:t>детей,</w:t>
      </w:r>
      <w:r w:rsidRPr="002132AF">
        <w:t xml:space="preserve"> </w:t>
      </w:r>
      <w:r w:rsidR="00921A99" w:rsidRPr="002132AF">
        <w:t>организация систематической</w:t>
      </w:r>
      <w:r w:rsidR="00922DEE" w:rsidRPr="002132AF">
        <w:t xml:space="preserve"> </w:t>
      </w:r>
      <w:r w:rsidR="00921A99" w:rsidRPr="002132AF">
        <w:t>профилактической</w:t>
      </w:r>
      <w:r w:rsidR="00234CDC" w:rsidRPr="002132AF">
        <w:t xml:space="preserve"> и</w:t>
      </w:r>
      <w:r w:rsidR="001E567A" w:rsidRPr="002132AF">
        <w:t xml:space="preserve"> оздо</w:t>
      </w:r>
      <w:r w:rsidR="00921A99" w:rsidRPr="002132AF">
        <w:t>р</w:t>
      </w:r>
      <w:r w:rsidR="00234CDC" w:rsidRPr="002132AF">
        <w:t xml:space="preserve">овительной работы с детьми </w:t>
      </w:r>
      <w:r w:rsidR="000778D4" w:rsidRPr="002132AF">
        <w:t xml:space="preserve">с аллергическими заболеваниями, </w:t>
      </w:r>
      <w:r w:rsidR="002132AF" w:rsidRPr="002132AF">
        <w:t>повышенное внимание к формированию всех компонентов речевой системы у дошкольников.</w:t>
      </w:r>
    </w:p>
    <w:p w:rsidR="006D59F0" w:rsidRPr="002132AF" w:rsidRDefault="000778D4" w:rsidP="003A43A2">
      <w:pPr>
        <w:pStyle w:val="a8"/>
        <w:ind w:firstLine="0"/>
        <w:jc w:val="both"/>
      </w:pPr>
      <w:r w:rsidRPr="002132AF">
        <w:t xml:space="preserve">- усложнение </w:t>
      </w:r>
      <w:r w:rsidR="006D59F0" w:rsidRPr="002132AF">
        <w:t>содержания учебного материала в планах воспитательно-образова</w:t>
      </w:r>
      <w:r w:rsidRPr="002132AF">
        <w:t xml:space="preserve">тельной работы как в специально </w:t>
      </w:r>
      <w:r w:rsidR="006D59F0" w:rsidRPr="002132AF">
        <w:t>организованных формах, так и в совместной деятельности;</w:t>
      </w:r>
    </w:p>
    <w:p w:rsidR="006D59F0" w:rsidRPr="002132AF" w:rsidRDefault="006D59F0" w:rsidP="003A43A2">
      <w:pPr>
        <w:pStyle w:val="a8"/>
        <w:ind w:firstLine="0"/>
        <w:jc w:val="both"/>
      </w:pPr>
      <w:r w:rsidRPr="002132AF">
        <w:t>- систематическое пополнение предметно-развивающей среды групп (пополнение игровых и учебных зон пособиями, играми, атрибутами, игрушками);</w:t>
      </w:r>
    </w:p>
    <w:p w:rsidR="006D59F0" w:rsidRPr="002132AF" w:rsidRDefault="006D59F0" w:rsidP="003A43A2">
      <w:pPr>
        <w:pStyle w:val="a8"/>
        <w:ind w:firstLine="0"/>
        <w:jc w:val="both"/>
      </w:pPr>
      <w:r w:rsidRPr="002132AF">
        <w:t>-</w:t>
      </w:r>
      <w:r w:rsidR="00234CDC" w:rsidRPr="002132AF">
        <w:t xml:space="preserve"> </w:t>
      </w:r>
      <w:r w:rsidRPr="002132AF">
        <w:t>организация тесного взаимодействия с родителями по всем вопросам воспитательно-образовательного процесса;</w:t>
      </w:r>
    </w:p>
    <w:p w:rsidR="006802DA" w:rsidRPr="002132AF" w:rsidRDefault="006802DA" w:rsidP="003A43A2">
      <w:pPr>
        <w:pStyle w:val="a8"/>
        <w:ind w:firstLine="0"/>
        <w:jc w:val="both"/>
      </w:pPr>
      <w:r w:rsidRPr="002132AF">
        <w:t xml:space="preserve">          В результате анализа </w:t>
      </w:r>
      <w:r w:rsidR="002132AF">
        <w:t>наименьшая результативность выявлена по разделу художественно – эстетическое развитие.</w:t>
      </w:r>
      <w:r w:rsidRPr="002132AF">
        <w:t xml:space="preserve"> Эта образовательная область требует к себе более пристального внимания. В следующем учебном году работа по </w:t>
      </w:r>
      <w:r w:rsidR="002132AF">
        <w:t xml:space="preserve">художественно – эстетическому развитию дошкольников </w:t>
      </w:r>
      <w:r w:rsidRPr="002132AF">
        <w:t xml:space="preserve"> </w:t>
      </w:r>
      <w:r w:rsidR="002132AF">
        <w:t xml:space="preserve"> </w:t>
      </w:r>
      <w:r w:rsidRPr="002132AF">
        <w:t xml:space="preserve">отразится в годовой задаче. </w:t>
      </w:r>
    </w:p>
    <w:p w:rsidR="006D59F0" w:rsidRPr="002132AF" w:rsidRDefault="006D59F0" w:rsidP="003A43A2">
      <w:pPr>
        <w:jc w:val="both"/>
        <w:rPr>
          <w:sz w:val="28"/>
        </w:rPr>
      </w:pPr>
    </w:p>
    <w:p w:rsidR="006D59F0" w:rsidRPr="007A18FB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7A18FB">
        <w:rPr>
          <w:sz w:val="28"/>
        </w:rPr>
        <w:t>Анализ нервно-психического развития детей раннего возраста.</w:t>
      </w:r>
    </w:p>
    <w:p w:rsidR="006D59F0" w:rsidRPr="007A18FB" w:rsidRDefault="006D59F0" w:rsidP="003A43A2">
      <w:pPr>
        <w:jc w:val="both"/>
        <w:rPr>
          <w:sz w:val="28"/>
        </w:rPr>
      </w:pPr>
    </w:p>
    <w:p w:rsidR="006D59F0" w:rsidRPr="007A18FB" w:rsidRDefault="006D59F0" w:rsidP="003A43A2">
      <w:pPr>
        <w:pStyle w:val="20"/>
        <w:jc w:val="both"/>
        <w:rPr>
          <w:sz w:val="24"/>
        </w:rPr>
      </w:pPr>
      <w:r w:rsidRPr="007A18FB">
        <w:t xml:space="preserve"> </w:t>
      </w:r>
      <w:r w:rsidRPr="007A18FB">
        <w:rPr>
          <w:sz w:val="24"/>
        </w:rPr>
        <w:t xml:space="preserve">Анализ нервно-психического развития детей раннего возраста проводится в соответствии  с рекомендациями Печоры К.Л., </w:t>
      </w:r>
      <w:proofErr w:type="spellStart"/>
      <w:r w:rsidRPr="007A18FB">
        <w:rPr>
          <w:sz w:val="24"/>
        </w:rPr>
        <w:t>Пантюхиной</w:t>
      </w:r>
      <w:proofErr w:type="spellEnd"/>
      <w:r w:rsidRPr="007A18FB">
        <w:rPr>
          <w:sz w:val="24"/>
        </w:rPr>
        <w:t xml:space="preserve"> Г.В. Имеется картотека с методиками проведения обследования, </w:t>
      </w:r>
      <w:proofErr w:type="spellStart"/>
      <w:r w:rsidRPr="007A18FB">
        <w:rPr>
          <w:sz w:val="24"/>
        </w:rPr>
        <w:t>стимульный</w:t>
      </w:r>
      <w:proofErr w:type="spellEnd"/>
      <w:r w:rsidRPr="007A18FB">
        <w:rPr>
          <w:sz w:val="24"/>
        </w:rPr>
        <w:t xml:space="preserve"> материал. Обследование проходит по составленному графику  с указанием </w:t>
      </w:r>
      <w:proofErr w:type="spellStart"/>
      <w:r w:rsidRPr="007A18FB">
        <w:rPr>
          <w:sz w:val="24"/>
        </w:rPr>
        <w:t>эпикризных</w:t>
      </w:r>
      <w:proofErr w:type="spellEnd"/>
      <w:r w:rsidRPr="007A18FB">
        <w:rPr>
          <w:sz w:val="24"/>
        </w:rPr>
        <w:t xml:space="preserve"> периодов развития каждого ребенка. Ведутся соответствующие возрасту карты развития ребенка.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>На начало г</w:t>
      </w:r>
      <w:r w:rsidR="0032575C" w:rsidRPr="007A18FB">
        <w:rPr>
          <w:sz w:val="24"/>
        </w:rPr>
        <w:t xml:space="preserve">ода списочный состав группы -  </w:t>
      </w:r>
      <w:r w:rsidR="00010E3F" w:rsidRPr="007A18FB">
        <w:rPr>
          <w:sz w:val="24"/>
        </w:rPr>
        <w:t>1</w:t>
      </w:r>
      <w:r w:rsidR="007A18FB" w:rsidRPr="007A18FB">
        <w:rPr>
          <w:sz w:val="24"/>
        </w:rPr>
        <w:t>2</w:t>
      </w:r>
      <w:r w:rsidR="00C21582" w:rsidRPr="007A18FB">
        <w:rPr>
          <w:sz w:val="24"/>
        </w:rPr>
        <w:t xml:space="preserve"> </w:t>
      </w:r>
      <w:r w:rsidRPr="007A18FB">
        <w:rPr>
          <w:sz w:val="24"/>
        </w:rPr>
        <w:t>человек.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>Распределение детей по группам развития выглядело следующим образом: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  <w:lang w:val="en-US"/>
        </w:rPr>
        <w:t>I</w:t>
      </w:r>
      <w:r w:rsidRPr="007A18FB">
        <w:rPr>
          <w:sz w:val="24"/>
        </w:rPr>
        <w:t xml:space="preserve"> группа – </w:t>
      </w:r>
      <w:r w:rsidR="007A18FB" w:rsidRPr="007A18FB">
        <w:rPr>
          <w:sz w:val="24"/>
        </w:rPr>
        <w:t>6</w:t>
      </w:r>
      <w:r w:rsidRPr="007A18FB">
        <w:rPr>
          <w:sz w:val="24"/>
        </w:rPr>
        <w:t xml:space="preserve"> человек, </w:t>
      </w:r>
      <w:r w:rsidRPr="007A18FB">
        <w:rPr>
          <w:sz w:val="24"/>
          <w:lang w:val="en-US"/>
        </w:rPr>
        <w:t>II</w:t>
      </w:r>
      <w:r w:rsidRPr="007A18FB">
        <w:rPr>
          <w:sz w:val="24"/>
        </w:rPr>
        <w:t xml:space="preserve"> группа (дети с отставанием в развитии на 1 </w:t>
      </w:r>
      <w:proofErr w:type="spellStart"/>
      <w:r w:rsidRPr="007A18FB">
        <w:rPr>
          <w:sz w:val="24"/>
        </w:rPr>
        <w:t>эпикризный</w:t>
      </w:r>
      <w:proofErr w:type="spellEnd"/>
      <w:r w:rsidRPr="007A18FB">
        <w:rPr>
          <w:sz w:val="24"/>
        </w:rPr>
        <w:t xml:space="preserve"> </w:t>
      </w:r>
      <w:proofErr w:type="gramStart"/>
      <w:r w:rsidRPr="007A18FB">
        <w:rPr>
          <w:sz w:val="24"/>
        </w:rPr>
        <w:t>срок )</w:t>
      </w:r>
      <w:proofErr w:type="gramEnd"/>
      <w:r w:rsidRPr="007A18FB">
        <w:rPr>
          <w:sz w:val="24"/>
        </w:rPr>
        <w:t xml:space="preserve"> – </w:t>
      </w:r>
      <w:r w:rsidR="007A18FB" w:rsidRPr="007A18FB">
        <w:rPr>
          <w:sz w:val="24"/>
        </w:rPr>
        <w:t>2</w:t>
      </w:r>
      <w:r w:rsidR="0050284B" w:rsidRPr="007A18FB">
        <w:rPr>
          <w:sz w:val="24"/>
        </w:rPr>
        <w:t xml:space="preserve"> </w:t>
      </w:r>
      <w:r w:rsidRPr="007A18FB">
        <w:rPr>
          <w:sz w:val="24"/>
        </w:rPr>
        <w:t>человек</w:t>
      </w:r>
      <w:r w:rsidR="002B4088" w:rsidRPr="007A18FB">
        <w:rPr>
          <w:sz w:val="24"/>
        </w:rPr>
        <w:t>а</w:t>
      </w:r>
      <w:r w:rsidR="00702F83" w:rsidRPr="007A18FB">
        <w:rPr>
          <w:sz w:val="24"/>
        </w:rPr>
        <w:t xml:space="preserve">, </w:t>
      </w:r>
      <w:r w:rsidRPr="007A18FB">
        <w:rPr>
          <w:sz w:val="24"/>
        </w:rPr>
        <w:t xml:space="preserve"> </w:t>
      </w:r>
      <w:r w:rsidRPr="007A18FB">
        <w:rPr>
          <w:sz w:val="24"/>
          <w:lang w:val="en-US"/>
        </w:rPr>
        <w:t>III</w:t>
      </w:r>
      <w:r w:rsidRPr="007A18FB">
        <w:rPr>
          <w:sz w:val="24"/>
        </w:rPr>
        <w:t xml:space="preserve"> групп</w:t>
      </w:r>
      <w:r w:rsidR="00702F83" w:rsidRPr="007A18FB">
        <w:rPr>
          <w:sz w:val="24"/>
        </w:rPr>
        <w:t>а</w:t>
      </w:r>
      <w:r w:rsidRPr="007A18FB">
        <w:rPr>
          <w:sz w:val="24"/>
        </w:rPr>
        <w:t xml:space="preserve"> (дети с отставанием в р</w:t>
      </w:r>
      <w:r w:rsidR="001A709F" w:rsidRPr="007A18FB">
        <w:rPr>
          <w:sz w:val="24"/>
        </w:rPr>
        <w:t>азвитии на 2</w:t>
      </w:r>
      <w:r w:rsidR="00010E3F" w:rsidRPr="007A18FB">
        <w:rPr>
          <w:sz w:val="24"/>
        </w:rPr>
        <w:t xml:space="preserve"> </w:t>
      </w:r>
      <w:proofErr w:type="spellStart"/>
      <w:r w:rsidR="00010E3F" w:rsidRPr="007A18FB">
        <w:rPr>
          <w:sz w:val="24"/>
        </w:rPr>
        <w:t>эпикризных</w:t>
      </w:r>
      <w:proofErr w:type="spellEnd"/>
      <w:r w:rsidR="00010E3F" w:rsidRPr="007A18FB">
        <w:rPr>
          <w:sz w:val="24"/>
        </w:rPr>
        <w:t xml:space="preserve"> срока)</w:t>
      </w:r>
      <w:r w:rsidR="00702F83" w:rsidRPr="007A18FB">
        <w:rPr>
          <w:sz w:val="24"/>
        </w:rPr>
        <w:t xml:space="preserve"> -</w:t>
      </w:r>
      <w:r w:rsidR="0050284B" w:rsidRPr="007A18FB">
        <w:rPr>
          <w:sz w:val="24"/>
        </w:rPr>
        <w:t xml:space="preserve"> </w:t>
      </w:r>
      <w:r w:rsidR="00702F83" w:rsidRPr="007A18FB">
        <w:rPr>
          <w:sz w:val="24"/>
        </w:rPr>
        <w:t>4 человека</w:t>
      </w:r>
      <w:r w:rsidR="0032575C" w:rsidRPr="007A18FB">
        <w:rPr>
          <w:sz w:val="24"/>
        </w:rPr>
        <w:t>.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 xml:space="preserve">На начало года у </w:t>
      </w:r>
      <w:r w:rsidR="007A18FB" w:rsidRPr="007A18FB">
        <w:rPr>
          <w:sz w:val="24"/>
        </w:rPr>
        <w:t>6</w:t>
      </w:r>
      <w:r w:rsidRPr="007A18FB">
        <w:rPr>
          <w:sz w:val="24"/>
        </w:rPr>
        <w:t xml:space="preserve"> детей отсутствовала активная речь, </w:t>
      </w:r>
      <w:r w:rsidR="007A18FB" w:rsidRPr="007A18FB">
        <w:rPr>
          <w:sz w:val="24"/>
        </w:rPr>
        <w:t>3</w:t>
      </w:r>
      <w:r w:rsidRPr="007A18FB">
        <w:rPr>
          <w:sz w:val="24"/>
        </w:rPr>
        <w:t xml:space="preserve"> детей не различали цвета.</w:t>
      </w:r>
      <w:r w:rsidR="0032575C" w:rsidRPr="007A18FB">
        <w:rPr>
          <w:sz w:val="24"/>
        </w:rPr>
        <w:t xml:space="preserve"> </w:t>
      </w:r>
      <w:r w:rsidRPr="007A18FB">
        <w:rPr>
          <w:sz w:val="24"/>
        </w:rPr>
        <w:t xml:space="preserve">У </w:t>
      </w:r>
      <w:r w:rsidR="007A18FB" w:rsidRPr="007A18FB">
        <w:rPr>
          <w:sz w:val="24"/>
        </w:rPr>
        <w:t>6</w:t>
      </w:r>
      <w:r w:rsidRPr="007A18FB">
        <w:rPr>
          <w:sz w:val="24"/>
        </w:rPr>
        <w:t xml:space="preserve"> детей отсутствовали необходим</w:t>
      </w:r>
      <w:r w:rsidR="007A18FB" w:rsidRPr="007A18FB">
        <w:rPr>
          <w:sz w:val="24"/>
        </w:rPr>
        <w:t>ые навыки одевания и раздевания, у 4 человек отсутствовали культурно – гигиенические навыки.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 xml:space="preserve">К концу учебного года списочный состав детей увеличился до </w:t>
      </w:r>
      <w:r w:rsidR="007A18FB" w:rsidRPr="007A18FB">
        <w:rPr>
          <w:sz w:val="24"/>
        </w:rPr>
        <w:t>18</w:t>
      </w:r>
      <w:r w:rsidRPr="007A18FB">
        <w:rPr>
          <w:sz w:val="24"/>
        </w:rPr>
        <w:t xml:space="preserve"> человек. </w:t>
      </w:r>
      <w:r w:rsidR="007A18FB" w:rsidRPr="007A18FB">
        <w:rPr>
          <w:sz w:val="24"/>
        </w:rPr>
        <w:t>2</w:t>
      </w:r>
      <w:r w:rsidR="00702F83" w:rsidRPr="007A18FB">
        <w:rPr>
          <w:sz w:val="24"/>
        </w:rPr>
        <w:t xml:space="preserve"> челове</w:t>
      </w:r>
      <w:r w:rsidR="0050284B" w:rsidRPr="007A18FB">
        <w:rPr>
          <w:sz w:val="24"/>
        </w:rPr>
        <w:t>ка</w:t>
      </w:r>
      <w:r w:rsidR="00702F83" w:rsidRPr="007A18FB">
        <w:rPr>
          <w:sz w:val="24"/>
        </w:rPr>
        <w:t xml:space="preserve"> находились на адаптации. </w:t>
      </w:r>
      <w:r w:rsidRPr="007A18FB">
        <w:rPr>
          <w:sz w:val="24"/>
        </w:rPr>
        <w:t>Дети обследовались по мере окончания периода адаптации и прохождении эпикриза, распределялись по группам развития. Большая работа проводилась с детьми в индивидуальной форме.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>После качественно – количественной оценки нервно – психического развития детей раннего возраста распределение по группам развития к концу года выглядело следующим образом: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 xml:space="preserve"> </w:t>
      </w:r>
      <w:r w:rsidRPr="007A18FB">
        <w:rPr>
          <w:sz w:val="24"/>
          <w:lang w:val="en-US"/>
        </w:rPr>
        <w:t>I</w:t>
      </w:r>
      <w:r w:rsidRPr="007A18FB">
        <w:rPr>
          <w:sz w:val="24"/>
        </w:rPr>
        <w:t xml:space="preserve"> </w:t>
      </w:r>
      <w:proofErr w:type="gramStart"/>
      <w:r w:rsidRPr="007A18FB">
        <w:rPr>
          <w:sz w:val="24"/>
        </w:rPr>
        <w:t>группа  -</w:t>
      </w:r>
      <w:proofErr w:type="gramEnd"/>
      <w:r w:rsidRPr="007A18FB">
        <w:rPr>
          <w:sz w:val="24"/>
        </w:rPr>
        <w:t xml:space="preserve"> </w:t>
      </w:r>
      <w:r w:rsidR="007A18FB" w:rsidRPr="007A18FB">
        <w:rPr>
          <w:sz w:val="24"/>
        </w:rPr>
        <w:t>10</w:t>
      </w:r>
      <w:r w:rsidRPr="007A18FB">
        <w:rPr>
          <w:sz w:val="24"/>
        </w:rPr>
        <w:t xml:space="preserve"> человек (дети с нормальным развитием и дети с опережением в развитии на 1 – 2 </w:t>
      </w:r>
      <w:proofErr w:type="spellStart"/>
      <w:r w:rsidRPr="007A18FB">
        <w:rPr>
          <w:sz w:val="24"/>
        </w:rPr>
        <w:t>эпикризных</w:t>
      </w:r>
      <w:proofErr w:type="spellEnd"/>
      <w:r w:rsidRPr="007A18FB">
        <w:rPr>
          <w:sz w:val="24"/>
        </w:rPr>
        <w:t xml:space="preserve"> срока; поступили в ДОУ в начале года, редко болеющие)        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 xml:space="preserve"> </w:t>
      </w:r>
      <w:r w:rsidRPr="007A18FB">
        <w:rPr>
          <w:sz w:val="24"/>
          <w:lang w:val="en-US"/>
        </w:rPr>
        <w:t>II</w:t>
      </w:r>
      <w:r w:rsidRPr="007A18FB">
        <w:rPr>
          <w:sz w:val="24"/>
        </w:rPr>
        <w:t xml:space="preserve"> </w:t>
      </w:r>
      <w:proofErr w:type="gramStart"/>
      <w:r w:rsidRPr="007A18FB">
        <w:rPr>
          <w:sz w:val="24"/>
        </w:rPr>
        <w:t>группа  -</w:t>
      </w:r>
      <w:proofErr w:type="gramEnd"/>
      <w:r w:rsidRPr="007A18FB">
        <w:rPr>
          <w:sz w:val="24"/>
        </w:rPr>
        <w:t xml:space="preserve"> </w:t>
      </w:r>
      <w:r w:rsidR="007A18FB" w:rsidRPr="007A18FB">
        <w:rPr>
          <w:sz w:val="24"/>
        </w:rPr>
        <w:t>4</w:t>
      </w:r>
      <w:r w:rsidRPr="007A18FB">
        <w:rPr>
          <w:sz w:val="24"/>
        </w:rPr>
        <w:t xml:space="preserve"> человек</w:t>
      </w:r>
      <w:r w:rsidR="007A18FB" w:rsidRPr="007A18FB">
        <w:rPr>
          <w:sz w:val="24"/>
        </w:rPr>
        <w:t>а</w:t>
      </w:r>
      <w:r w:rsidR="0050284B" w:rsidRPr="007A18FB">
        <w:rPr>
          <w:sz w:val="24"/>
        </w:rPr>
        <w:t xml:space="preserve"> </w:t>
      </w:r>
      <w:r w:rsidRPr="007A18FB">
        <w:rPr>
          <w:sz w:val="24"/>
        </w:rPr>
        <w:t xml:space="preserve">( дети с задержкой  в развитии на 1  </w:t>
      </w:r>
      <w:proofErr w:type="spellStart"/>
      <w:r w:rsidRPr="007A18FB">
        <w:rPr>
          <w:sz w:val="24"/>
        </w:rPr>
        <w:t>эпикризный</w:t>
      </w:r>
      <w:proofErr w:type="spellEnd"/>
      <w:r w:rsidRPr="007A18FB">
        <w:rPr>
          <w:sz w:val="24"/>
        </w:rPr>
        <w:t xml:space="preserve"> срок; поступили в ДОУ в середине года)                         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  <w:lang w:val="en-US"/>
        </w:rPr>
        <w:t>III</w:t>
      </w:r>
      <w:r w:rsidRPr="007A18FB">
        <w:rPr>
          <w:sz w:val="24"/>
        </w:rPr>
        <w:t xml:space="preserve"> группа – </w:t>
      </w:r>
      <w:r w:rsidR="007A18FB" w:rsidRPr="007A18FB">
        <w:rPr>
          <w:sz w:val="24"/>
        </w:rPr>
        <w:t>2</w:t>
      </w:r>
      <w:r w:rsidR="00010E3F" w:rsidRPr="007A18FB">
        <w:rPr>
          <w:sz w:val="24"/>
        </w:rPr>
        <w:t xml:space="preserve"> </w:t>
      </w:r>
      <w:r w:rsidRPr="007A18FB">
        <w:rPr>
          <w:sz w:val="24"/>
        </w:rPr>
        <w:t>челове</w:t>
      </w:r>
      <w:r w:rsidR="0050284B" w:rsidRPr="007A18FB">
        <w:rPr>
          <w:sz w:val="24"/>
        </w:rPr>
        <w:t>ка</w:t>
      </w:r>
      <w:r w:rsidRPr="007A18FB">
        <w:rPr>
          <w:sz w:val="24"/>
        </w:rPr>
        <w:t xml:space="preserve"> </w:t>
      </w:r>
      <w:proofErr w:type="gramStart"/>
      <w:r w:rsidRPr="007A18FB">
        <w:rPr>
          <w:sz w:val="24"/>
        </w:rPr>
        <w:t>( дети</w:t>
      </w:r>
      <w:proofErr w:type="gramEnd"/>
      <w:r w:rsidRPr="007A18FB">
        <w:rPr>
          <w:sz w:val="24"/>
        </w:rPr>
        <w:t xml:space="preserve"> с задержкой  в развитии на 2  </w:t>
      </w:r>
      <w:proofErr w:type="spellStart"/>
      <w:r w:rsidRPr="007A18FB">
        <w:rPr>
          <w:sz w:val="24"/>
        </w:rPr>
        <w:t>эпикризных</w:t>
      </w:r>
      <w:proofErr w:type="spellEnd"/>
      <w:r w:rsidRPr="007A18FB">
        <w:rPr>
          <w:sz w:val="24"/>
        </w:rPr>
        <w:t xml:space="preserve"> срока; часто болеющие, не говорящие)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>Дет</w:t>
      </w:r>
      <w:r w:rsidR="0032575C" w:rsidRPr="007A18FB">
        <w:rPr>
          <w:sz w:val="24"/>
        </w:rPr>
        <w:t>и</w:t>
      </w:r>
      <w:r w:rsidRPr="007A18FB">
        <w:rPr>
          <w:sz w:val="24"/>
        </w:rPr>
        <w:t xml:space="preserve"> на адаптации </w:t>
      </w:r>
      <w:r w:rsidR="0032575C" w:rsidRPr="007A18FB">
        <w:rPr>
          <w:sz w:val="24"/>
        </w:rPr>
        <w:t xml:space="preserve">– </w:t>
      </w:r>
      <w:r w:rsidR="007A18FB" w:rsidRPr="007A18FB">
        <w:rPr>
          <w:sz w:val="24"/>
        </w:rPr>
        <w:t xml:space="preserve">2 </w:t>
      </w:r>
      <w:r w:rsidR="0032575C" w:rsidRPr="007A18FB">
        <w:rPr>
          <w:sz w:val="24"/>
        </w:rPr>
        <w:t>человека</w:t>
      </w:r>
      <w:r w:rsidRPr="007A18FB">
        <w:rPr>
          <w:sz w:val="24"/>
        </w:rPr>
        <w:t>.</w:t>
      </w:r>
    </w:p>
    <w:p w:rsidR="006D59F0" w:rsidRPr="007A18FB" w:rsidRDefault="006D59F0" w:rsidP="003A43A2">
      <w:pPr>
        <w:jc w:val="both"/>
        <w:rPr>
          <w:sz w:val="24"/>
        </w:rPr>
      </w:pPr>
      <w:r w:rsidRPr="007A18FB">
        <w:rPr>
          <w:sz w:val="24"/>
        </w:rPr>
        <w:t>Отставание  прослеживается по следующим направлениям развития:</w:t>
      </w:r>
    </w:p>
    <w:p w:rsidR="006D59F0" w:rsidRPr="007A18FB" w:rsidRDefault="00702F83" w:rsidP="003A43A2">
      <w:pPr>
        <w:jc w:val="both"/>
        <w:rPr>
          <w:sz w:val="24"/>
        </w:rPr>
      </w:pPr>
      <w:r w:rsidRPr="007A18FB">
        <w:rPr>
          <w:sz w:val="24"/>
        </w:rPr>
        <w:t>Речевое развитие</w:t>
      </w:r>
      <w:r w:rsidR="006D59F0" w:rsidRPr="007A18FB">
        <w:rPr>
          <w:sz w:val="24"/>
        </w:rPr>
        <w:t xml:space="preserve">  - </w:t>
      </w:r>
      <w:r w:rsidR="007A18FB" w:rsidRPr="007A18FB">
        <w:rPr>
          <w:sz w:val="24"/>
        </w:rPr>
        <w:t>14</w:t>
      </w:r>
      <w:r w:rsidR="00446163" w:rsidRPr="007A18FB">
        <w:rPr>
          <w:sz w:val="24"/>
        </w:rPr>
        <w:t xml:space="preserve"> %, </w:t>
      </w:r>
      <w:r w:rsidR="007A18FB" w:rsidRPr="007A18FB">
        <w:rPr>
          <w:sz w:val="24"/>
        </w:rPr>
        <w:t xml:space="preserve">познавательное развитие 8%. </w:t>
      </w:r>
    </w:p>
    <w:p w:rsidR="00251D5C" w:rsidRPr="002132AF" w:rsidRDefault="006D59F0" w:rsidP="003A43A2">
      <w:pPr>
        <w:jc w:val="both"/>
        <w:rPr>
          <w:sz w:val="24"/>
        </w:rPr>
      </w:pPr>
      <w:r w:rsidRPr="007A18FB">
        <w:rPr>
          <w:sz w:val="24"/>
        </w:rPr>
        <w:t>Необходимыми навыками самообслуживания, развития движений, развития игры дети данной группы овладели также в разной степени, но следует отметить, что большая часть детей необходимый материал усвоила.</w:t>
      </w:r>
    </w:p>
    <w:p w:rsidR="006D59F0" w:rsidRPr="002132AF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2132AF">
        <w:rPr>
          <w:sz w:val="28"/>
        </w:rPr>
        <w:lastRenderedPageBreak/>
        <w:t>Анализ работы кружков, студий, клубов.</w:t>
      </w:r>
    </w:p>
    <w:p w:rsidR="006D59F0" w:rsidRPr="002132AF" w:rsidRDefault="006D59F0" w:rsidP="003A43A2">
      <w:pPr>
        <w:jc w:val="both"/>
        <w:rPr>
          <w:sz w:val="28"/>
        </w:rPr>
      </w:pPr>
    </w:p>
    <w:p w:rsidR="006D59F0" w:rsidRPr="002132AF" w:rsidRDefault="006D59F0" w:rsidP="003A43A2">
      <w:pPr>
        <w:pStyle w:val="a4"/>
        <w:jc w:val="both"/>
      </w:pPr>
      <w:r w:rsidRPr="002132AF">
        <w:t>В 201</w:t>
      </w:r>
      <w:r w:rsidR="008E5CD5">
        <w:t>7</w:t>
      </w:r>
      <w:r w:rsidR="00232EF0" w:rsidRPr="002132AF">
        <w:t xml:space="preserve"> </w:t>
      </w:r>
      <w:r w:rsidRPr="002132AF">
        <w:t>-</w:t>
      </w:r>
      <w:r w:rsidR="00232EF0" w:rsidRPr="002132AF">
        <w:t xml:space="preserve"> </w:t>
      </w:r>
      <w:r w:rsidRPr="002132AF">
        <w:t>201</w:t>
      </w:r>
      <w:r w:rsidR="008E5CD5">
        <w:t>8</w:t>
      </w:r>
      <w:r w:rsidRPr="002132AF">
        <w:t xml:space="preserve"> учебном год</w:t>
      </w:r>
      <w:r w:rsidR="00232EF0" w:rsidRPr="002132AF">
        <w:t>у</w:t>
      </w:r>
      <w:r w:rsidRPr="002132AF">
        <w:t xml:space="preserve"> в ДОУ в рамках организации платных дополнительных образовательных услуг была организована работа кружков «</w:t>
      </w:r>
      <w:r w:rsidR="00C21582" w:rsidRPr="002132AF">
        <w:t>Фитнес</w:t>
      </w:r>
      <w:r w:rsidRPr="002132AF">
        <w:t>» для детей 5 – 7 лет</w:t>
      </w:r>
      <w:r w:rsidR="00D46BC2" w:rsidRPr="002132AF">
        <w:t>,</w:t>
      </w:r>
      <w:r w:rsidRPr="002132AF">
        <w:t xml:space="preserve"> «Я и радуга» для детей </w:t>
      </w:r>
      <w:r w:rsidR="00D46BC2" w:rsidRPr="002132AF">
        <w:t>3</w:t>
      </w:r>
      <w:r w:rsidRPr="002132AF">
        <w:t xml:space="preserve"> – </w:t>
      </w:r>
      <w:r w:rsidR="00D46BC2" w:rsidRPr="002132AF">
        <w:t>5 лет,</w:t>
      </w:r>
      <w:r w:rsidRPr="002132AF">
        <w:t xml:space="preserve"> </w:t>
      </w:r>
      <w:r w:rsidR="00D46BC2" w:rsidRPr="002132AF">
        <w:t>«Театр и дети» для детей 5 – 7 лет, «Танцевальный» для детей 5 – 7 лет.</w:t>
      </w:r>
      <w:r w:rsidRPr="002132AF">
        <w:t xml:space="preserve"> Работа данных кружков велась в соответствии с составленными руководителями кружков  и утвержденными на Педагогическом Совете планами, графиком деятельности.</w:t>
      </w:r>
      <w:r w:rsidR="00232EF0" w:rsidRPr="002132AF">
        <w:t xml:space="preserve"> </w:t>
      </w:r>
      <w:r w:rsidR="000D1546" w:rsidRPr="002132AF">
        <w:t xml:space="preserve">В конце учебного года руководители кружков представили </w:t>
      </w:r>
      <w:r w:rsidR="00232EF0" w:rsidRPr="002132AF">
        <w:t>открытые занятия.</w:t>
      </w:r>
    </w:p>
    <w:p w:rsidR="006D59F0" w:rsidRPr="002132AF" w:rsidRDefault="006D59F0" w:rsidP="003A43A2">
      <w:pPr>
        <w:pStyle w:val="a4"/>
        <w:numPr>
          <w:ilvl w:val="0"/>
          <w:numId w:val="2"/>
        </w:numPr>
        <w:jc w:val="both"/>
        <w:rPr>
          <w:sz w:val="28"/>
        </w:rPr>
      </w:pPr>
      <w:r w:rsidRPr="002132AF">
        <w:rPr>
          <w:sz w:val="28"/>
        </w:rPr>
        <w:t>Анализ работы специалистов ДОУ.</w:t>
      </w:r>
    </w:p>
    <w:p w:rsidR="006D59F0" w:rsidRPr="002132AF" w:rsidRDefault="006D59F0" w:rsidP="003A43A2">
      <w:pPr>
        <w:pStyle w:val="a4"/>
        <w:jc w:val="both"/>
        <w:rPr>
          <w:b/>
          <w:sz w:val="28"/>
        </w:rPr>
      </w:pPr>
    </w:p>
    <w:p w:rsidR="006D59F0" w:rsidRPr="002132AF" w:rsidRDefault="006D59F0" w:rsidP="003A43A2">
      <w:pPr>
        <w:pStyle w:val="a4"/>
        <w:jc w:val="both"/>
        <w:rPr>
          <w:b/>
        </w:rPr>
      </w:pPr>
      <w:r w:rsidRPr="002132AF">
        <w:rPr>
          <w:b/>
        </w:rPr>
        <w:t>* Анализ р</w:t>
      </w:r>
      <w:r w:rsidR="002132AF">
        <w:rPr>
          <w:b/>
        </w:rPr>
        <w:t>аботы музыкального руководителя</w:t>
      </w:r>
      <w:r w:rsidR="00CA2B8E">
        <w:rPr>
          <w:b/>
        </w:rPr>
        <w:t xml:space="preserve"> (</w:t>
      </w:r>
      <w:proofErr w:type="gramStart"/>
      <w:r w:rsidR="00CA2B8E">
        <w:rPr>
          <w:b/>
        </w:rPr>
        <w:t>см</w:t>
      </w:r>
      <w:proofErr w:type="gramEnd"/>
      <w:r w:rsidR="00CA2B8E">
        <w:rPr>
          <w:b/>
        </w:rPr>
        <w:t>. Приложение</w:t>
      </w:r>
      <w:r w:rsidRPr="002132AF">
        <w:rPr>
          <w:b/>
        </w:rPr>
        <w:t>)</w:t>
      </w:r>
    </w:p>
    <w:p w:rsidR="006D59F0" w:rsidRPr="002132AF" w:rsidRDefault="00EB3DBE" w:rsidP="003A43A2">
      <w:pPr>
        <w:pStyle w:val="a4"/>
        <w:jc w:val="both"/>
        <w:rPr>
          <w:b/>
        </w:rPr>
      </w:pPr>
      <w:r w:rsidRPr="002132AF">
        <w:rPr>
          <w:b/>
        </w:rPr>
        <w:t xml:space="preserve"> </w:t>
      </w:r>
    </w:p>
    <w:p w:rsidR="006D59F0" w:rsidRDefault="006D59F0" w:rsidP="003A43A2">
      <w:pPr>
        <w:pStyle w:val="a4"/>
        <w:jc w:val="both"/>
        <w:rPr>
          <w:b/>
        </w:rPr>
      </w:pPr>
      <w:r w:rsidRPr="002132AF">
        <w:rPr>
          <w:b/>
        </w:rPr>
        <w:t>*</w:t>
      </w:r>
      <w:r w:rsidR="002132AF">
        <w:rPr>
          <w:b/>
        </w:rPr>
        <w:t xml:space="preserve"> Анализ работы учителя-логопеда</w:t>
      </w:r>
      <w:r w:rsidR="00CA2B8E">
        <w:rPr>
          <w:b/>
        </w:rPr>
        <w:t xml:space="preserve"> (</w:t>
      </w:r>
      <w:proofErr w:type="gramStart"/>
      <w:r w:rsidR="00CA2B8E">
        <w:rPr>
          <w:b/>
        </w:rPr>
        <w:t>см</w:t>
      </w:r>
      <w:proofErr w:type="gramEnd"/>
      <w:r w:rsidR="00CA2B8E">
        <w:rPr>
          <w:b/>
        </w:rPr>
        <w:t>. Приложение</w:t>
      </w:r>
      <w:r w:rsidRPr="002132AF">
        <w:rPr>
          <w:b/>
        </w:rPr>
        <w:t>)</w:t>
      </w:r>
    </w:p>
    <w:p w:rsidR="002132AF" w:rsidRPr="002132AF" w:rsidRDefault="002132AF" w:rsidP="003A43A2">
      <w:pPr>
        <w:pStyle w:val="a4"/>
        <w:jc w:val="both"/>
        <w:rPr>
          <w:b/>
        </w:rPr>
      </w:pPr>
    </w:p>
    <w:p w:rsidR="002132AF" w:rsidRPr="002132AF" w:rsidRDefault="002132AF" w:rsidP="002132AF">
      <w:pPr>
        <w:pStyle w:val="a4"/>
        <w:jc w:val="both"/>
        <w:rPr>
          <w:b/>
        </w:rPr>
      </w:pPr>
      <w:r w:rsidRPr="002132AF">
        <w:rPr>
          <w:b/>
        </w:rPr>
        <w:t>* Анализ р</w:t>
      </w:r>
      <w:r>
        <w:rPr>
          <w:b/>
        </w:rPr>
        <w:t>аботы инструктора по физической культуре</w:t>
      </w:r>
      <w:r w:rsidR="00CA2B8E">
        <w:rPr>
          <w:b/>
        </w:rPr>
        <w:t xml:space="preserve"> (</w:t>
      </w:r>
      <w:proofErr w:type="gramStart"/>
      <w:r w:rsidR="00CA2B8E">
        <w:rPr>
          <w:b/>
        </w:rPr>
        <w:t>см</w:t>
      </w:r>
      <w:proofErr w:type="gramEnd"/>
      <w:r w:rsidR="00CA2B8E">
        <w:rPr>
          <w:b/>
        </w:rPr>
        <w:t>. Приложение</w:t>
      </w:r>
      <w:r w:rsidRPr="002132AF">
        <w:rPr>
          <w:b/>
        </w:rPr>
        <w:t>)</w:t>
      </w:r>
    </w:p>
    <w:p w:rsidR="006D59F0" w:rsidRPr="00804744" w:rsidRDefault="006D59F0" w:rsidP="003A43A2">
      <w:pPr>
        <w:pStyle w:val="a4"/>
        <w:jc w:val="both"/>
        <w:rPr>
          <w:i/>
        </w:rPr>
      </w:pPr>
    </w:p>
    <w:p w:rsidR="006D59F0" w:rsidRPr="002132AF" w:rsidRDefault="006D59F0" w:rsidP="003A43A2">
      <w:pPr>
        <w:pStyle w:val="a4"/>
        <w:ind w:firstLine="709"/>
        <w:jc w:val="both"/>
      </w:pPr>
      <w:r w:rsidRPr="002132AF">
        <w:t xml:space="preserve">В целом можно отметить высокий уровень деятельности специалистов ДОУ. </w:t>
      </w:r>
      <w:r w:rsidR="000D1546" w:rsidRPr="002132AF">
        <w:t>Работа специалистов систематически включалась в непрерывную образовательную</w:t>
      </w:r>
      <w:r w:rsidRPr="002132AF">
        <w:t xml:space="preserve"> де</w:t>
      </w:r>
      <w:r w:rsidR="000D1546" w:rsidRPr="002132AF">
        <w:t>ятельность с детьми</w:t>
      </w:r>
      <w:r w:rsidRPr="002132AF">
        <w:t>, методика организаци</w:t>
      </w:r>
      <w:r w:rsidR="000D1546" w:rsidRPr="002132AF">
        <w:t xml:space="preserve">и и проведения соответствовала </w:t>
      </w:r>
      <w:r w:rsidRPr="002132AF">
        <w:t xml:space="preserve">требованиям.  Динамика развития детей, усвоение ими программного материала отслеживались. Осуществлялась большая индивидуальная работа с детьми. Специалистами проводилась активная работа по пополнению и изменению </w:t>
      </w:r>
      <w:r w:rsidR="0076117B" w:rsidRPr="002132AF">
        <w:t>предметно – пространственной</w:t>
      </w:r>
      <w:r w:rsidRPr="002132AF">
        <w:t xml:space="preserve"> среды кабинетов, залов, насыщению их пособиями, играми, атрибутами. Педагоги активно участвовали в методической работе ДОУ, вели тесное взаимодействие с родителями воспитанников.</w:t>
      </w:r>
    </w:p>
    <w:p w:rsidR="006D59F0" w:rsidRPr="00804744" w:rsidRDefault="006D59F0" w:rsidP="003A43A2">
      <w:pPr>
        <w:rPr>
          <w:i/>
          <w:sz w:val="24"/>
        </w:rPr>
      </w:pPr>
    </w:p>
    <w:p w:rsidR="006D59F0" w:rsidRPr="002132AF" w:rsidRDefault="006D59F0" w:rsidP="003A43A2">
      <w:pPr>
        <w:numPr>
          <w:ilvl w:val="0"/>
          <w:numId w:val="38"/>
        </w:numPr>
        <w:jc w:val="both"/>
        <w:rPr>
          <w:b/>
          <w:sz w:val="28"/>
        </w:rPr>
      </w:pPr>
      <w:r w:rsidRPr="002132AF">
        <w:rPr>
          <w:b/>
          <w:sz w:val="28"/>
        </w:rPr>
        <w:t>Информация о кадрах.</w:t>
      </w:r>
    </w:p>
    <w:p w:rsidR="006D59F0" w:rsidRPr="002132AF" w:rsidRDefault="006D59F0" w:rsidP="003A43A2">
      <w:pPr>
        <w:numPr>
          <w:ilvl w:val="0"/>
          <w:numId w:val="2"/>
        </w:numPr>
        <w:jc w:val="both"/>
        <w:rPr>
          <w:sz w:val="24"/>
          <w:szCs w:val="24"/>
        </w:rPr>
      </w:pPr>
      <w:r w:rsidRPr="002132AF">
        <w:rPr>
          <w:sz w:val="24"/>
          <w:szCs w:val="24"/>
        </w:rPr>
        <w:t>Статистика педагогических кадров по образованию, стажу, возрасту, квалификационным категориям.</w:t>
      </w:r>
    </w:p>
    <w:p w:rsidR="006D59F0" w:rsidRPr="00804744" w:rsidRDefault="006D59F0" w:rsidP="003A43A2">
      <w:pPr>
        <w:jc w:val="both"/>
        <w:rPr>
          <w:i/>
          <w:sz w:val="28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648"/>
        <w:gridCol w:w="594"/>
        <w:gridCol w:w="824"/>
        <w:gridCol w:w="567"/>
        <w:gridCol w:w="567"/>
        <w:gridCol w:w="560"/>
        <w:gridCol w:w="560"/>
        <w:gridCol w:w="560"/>
        <w:gridCol w:w="560"/>
        <w:gridCol w:w="561"/>
        <w:gridCol w:w="595"/>
        <w:gridCol w:w="6"/>
        <w:gridCol w:w="589"/>
        <w:gridCol w:w="595"/>
        <w:gridCol w:w="595"/>
        <w:gridCol w:w="595"/>
      </w:tblGrid>
      <w:tr w:rsidR="006D59F0" w:rsidRPr="00804744" w:rsidTr="003A43A2">
        <w:trPr>
          <w:cantSplit/>
        </w:trPr>
        <w:tc>
          <w:tcPr>
            <w:tcW w:w="1728" w:type="dxa"/>
            <w:vMerge w:val="restart"/>
          </w:tcPr>
          <w:p w:rsidR="006D59F0" w:rsidRPr="002132AF" w:rsidRDefault="006D59F0" w:rsidP="003A43A2">
            <w:pPr>
              <w:pStyle w:val="1"/>
              <w:jc w:val="both"/>
            </w:pPr>
            <w:r w:rsidRPr="002132AF">
              <w:t xml:space="preserve">Должность </w:t>
            </w:r>
          </w:p>
        </w:tc>
        <w:tc>
          <w:tcPr>
            <w:tcW w:w="648" w:type="dxa"/>
            <w:vMerge w:val="restart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Количество </w:t>
            </w:r>
          </w:p>
        </w:tc>
        <w:tc>
          <w:tcPr>
            <w:tcW w:w="2552" w:type="dxa"/>
            <w:gridSpan w:val="4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Образование </w:t>
            </w:r>
          </w:p>
        </w:tc>
        <w:tc>
          <w:tcPr>
            <w:tcW w:w="3402" w:type="dxa"/>
            <w:gridSpan w:val="7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Стаж работы</w:t>
            </w:r>
          </w:p>
        </w:tc>
        <w:tc>
          <w:tcPr>
            <w:tcW w:w="2374" w:type="dxa"/>
            <w:gridSpan w:val="4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Аттестация </w:t>
            </w:r>
          </w:p>
        </w:tc>
      </w:tr>
      <w:tr w:rsidR="006D59F0" w:rsidRPr="00804744" w:rsidTr="003A43A2">
        <w:trPr>
          <w:cantSplit/>
          <w:trHeight w:val="1574"/>
        </w:trPr>
        <w:tc>
          <w:tcPr>
            <w:tcW w:w="1728" w:type="dxa"/>
            <w:vMerge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648" w:type="dxa"/>
            <w:vMerge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4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Неполное высшее</w:t>
            </w:r>
          </w:p>
        </w:tc>
        <w:tc>
          <w:tcPr>
            <w:tcW w:w="824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Неполное среднее специальное</w:t>
            </w:r>
          </w:p>
        </w:tc>
        <w:tc>
          <w:tcPr>
            <w:tcW w:w="567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 xml:space="preserve">Высшее </w:t>
            </w:r>
          </w:p>
        </w:tc>
        <w:tc>
          <w:tcPr>
            <w:tcW w:w="567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Среднее специальное</w:t>
            </w:r>
          </w:p>
        </w:tc>
        <w:tc>
          <w:tcPr>
            <w:tcW w:w="560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До 5 лет</w:t>
            </w:r>
          </w:p>
        </w:tc>
        <w:tc>
          <w:tcPr>
            <w:tcW w:w="560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До 10 лет</w:t>
            </w:r>
          </w:p>
        </w:tc>
        <w:tc>
          <w:tcPr>
            <w:tcW w:w="560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До 15 лет</w:t>
            </w:r>
          </w:p>
        </w:tc>
        <w:tc>
          <w:tcPr>
            <w:tcW w:w="560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До 20 лет</w:t>
            </w:r>
          </w:p>
        </w:tc>
        <w:tc>
          <w:tcPr>
            <w:tcW w:w="561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До 25 лет</w:t>
            </w:r>
          </w:p>
        </w:tc>
        <w:tc>
          <w:tcPr>
            <w:tcW w:w="595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Свыше 25 лет</w:t>
            </w:r>
          </w:p>
        </w:tc>
        <w:tc>
          <w:tcPr>
            <w:tcW w:w="595" w:type="dxa"/>
            <w:gridSpan w:val="2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>Не аттестованы</w:t>
            </w:r>
          </w:p>
        </w:tc>
        <w:tc>
          <w:tcPr>
            <w:tcW w:w="595" w:type="dxa"/>
            <w:textDirection w:val="btLr"/>
          </w:tcPr>
          <w:p w:rsidR="006D59F0" w:rsidRPr="002132AF" w:rsidRDefault="00D46BC2" w:rsidP="003A43A2">
            <w:pPr>
              <w:ind w:left="113" w:right="113"/>
              <w:jc w:val="both"/>
            </w:pPr>
            <w:r w:rsidRPr="002132AF">
              <w:t>Соответствуют категории</w:t>
            </w:r>
          </w:p>
        </w:tc>
        <w:tc>
          <w:tcPr>
            <w:tcW w:w="595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 xml:space="preserve">Первая </w:t>
            </w:r>
          </w:p>
        </w:tc>
        <w:tc>
          <w:tcPr>
            <w:tcW w:w="595" w:type="dxa"/>
            <w:textDirection w:val="btLr"/>
          </w:tcPr>
          <w:p w:rsidR="006D59F0" w:rsidRPr="002132AF" w:rsidRDefault="006D59F0" w:rsidP="003A43A2">
            <w:pPr>
              <w:ind w:left="113" w:right="113"/>
              <w:jc w:val="both"/>
            </w:pPr>
            <w:r w:rsidRPr="002132AF">
              <w:t xml:space="preserve">Высшая </w:t>
            </w:r>
          </w:p>
        </w:tc>
      </w:tr>
      <w:tr w:rsidR="006D59F0" w:rsidRPr="00804744" w:rsidTr="003A43A2">
        <w:trPr>
          <w:trHeight w:val="769"/>
        </w:trPr>
        <w:tc>
          <w:tcPr>
            <w:tcW w:w="172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Заместитель заведующего по ВМР </w:t>
            </w:r>
          </w:p>
        </w:tc>
        <w:tc>
          <w:tcPr>
            <w:tcW w:w="648" w:type="dxa"/>
          </w:tcPr>
          <w:p w:rsidR="006D59F0" w:rsidRPr="002132AF" w:rsidRDefault="00D46BC2" w:rsidP="00D46BC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  <w:r w:rsidR="006D59F0" w:rsidRPr="002132AF">
              <w:rPr>
                <w:sz w:val="24"/>
              </w:rPr>
              <w:t xml:space="preserve"> </w:t>
            </w:r>
          </w:p>
        </w:tc>
        <w:tc>
          <w:tcPr>
            <w:tcW w:w="59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D59F0" w:rsidRPr="002132AF" w:rsidRDefault="00D46BC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D46BC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</w:p>
        </w:tc>
        <w:tc>
          <w:tcPr>
            <w:tcW w:w="561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D46BC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95" w:type="dxa"/>
            <w:gridSpan w:val="2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D46BC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</w:p>
        </w:tc>
        <w:tc>
          <w:tcPr>
            <w:tcW w:w="595" w:type="dxa"/>
          </w:tcPr>
          <w:p w:rsidR="006D59F0" w:rsidRPr="002132AF" w:rsidRDefault="00D46BC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</w:tr>
      <w:tr w:rsidR="006D59F0" w:rsidRPr="00804744" w:rsidTr="003A43A2">
        <w:trPr>
          <w:trHeight w:val="768"/>
        </w:trPr>
        <w:tc>
          <w:tcPr>
            <w:tcW w:w="172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Воспитатели </w:t>
            </w:r>
          </w:p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64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10</w:t>
            </w:r>
          </w:p>
        </w:tc>
        <w:tc>
          <w:tcPr>
            <w:tcW w:w="594" w:type="dxa"/>
          </w:tcPr>
          <w:p w:rsidR="006D59F0" w:rsidRPr="002132AF" w:rsidRDefault="0076117B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82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D59F0" w:rsidRPr="002132AF" w:rsidRDefault="0076117B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2</w:t>
            </w:r>
          </w:p>
        </w:tc>
        <w:tc>
          <w:tcPr>
            <w:tcW w:w="560" w:type="dxa"/>
          </w:tcPr>
          <w:p w:rsidR="006D59F0" w:rsidRPr="002132AF" w:rsidRDefault="00011D04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  <w:r w:rsidR="0076117B" w:rsidRPr="002132AF">
              <w:rPr>
                <w:sz w:val="24"/>
              </w:rPr>
              <w:t>1</w:t>
            </w:r>
          </w:p>
        </w:tc>
        <w:tc>
          <w:tcPr>
            <w:tcW w:w="560" w:type="dxa"/>
          </w:tcPr>
          <w:p w:rsidR="006D59F0" w:rsidRPr="002132AF" w:rsidRDefault="00446163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2</w:t>
            </w:r>
          </w:p>
        </w:tc>
        <w:tc>
          <w:tcPr>
            <w:tcW w:w="560" w:type="dxa"/>
          </w:tcPr>
          <w:p w:rsidR="006D59F0" w:rsidRPr="002132AF" w:rsidRDefault="00087FA5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2</w:t>
            </w:r>
          </w:p>
        </w:tc>
        <w:tc>
          <w:tcPr>
            <w:tcW w:w="560" w:type="dxa"/>
          </w:tcPr>
          <w:p w:rsidR="006D59F0" w:rsidRPr="002132AF" w:rsidRDefault="005F6EF9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61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446163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4</w:t>
            </w:r>
          </w:p>
        </w:tc>
        <w:tc>
          <w:tcPr>
            <w:tcW w:w="595" w:type="dxa"/>
            <w:gridSpan w:val="2"/>
          </w:tcPr>
          <w:p w:rsidR="006D59F0" w:rsidRPr="002132AF" w:rsidRDefault="00D46BC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  <w:r w:rsidR="00087FA5" w:rsidRPr="002132AF"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6D59F0" w:rsidRPr="002132AF" w:rsidRDefault="00C2158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</w:p>
        </w:tc>
        <w:tc>
          <w:tcPr>
            <w:tcW w:w="595" w:type="dxa"/>
          </w:tcPr>
          <w:p w:rsidR="006D59F0" w:rsidRPr="002132AF" w:rsidRDefault="00087FA5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6D59F0" w:rsidRPr="002132AF" w:rsidRDefault="00087FA5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</w:tr>
      <w:tr w:rsidR="006D59F0" w:rsidRPr="00804744" w:rsidTr="003A43A2">
        <w:trPr>
          <w:trHeight w:val="769"/>
        </w:trPr>
        <w:tc>
          <w:tcPr>
            <w:tcW w:w="172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Музыкальный руководитель</w:t>
            </w:r>
          </w:p>
        </w:tc>
        <w:tc>
          <w:tcPr>
            <w:tcW w:w="64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1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95" w:type="dxa"/>
            <w:gridSpan w:val="2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</w:tr>
      <w:tr w:rsidR="006D59F0" w:rsidRPr="00804744" w:rsidTr="003A43A2">
        <w:trPr>
          <w:trHeight w:val="768"/>
        </w:trPr>
        <w:tc>
          <w:tcPr>
            <w:tcW w:w="172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Инструктор по ФИЗО</w:t>
            </w:r>
          </w:p>
        </w:tc>
        <w:tc>
          <w:tcPr>
            <w:tcW w:w="64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087FA5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</w:p>
        </w:tc>
        <w:tc>
          <w:tcPr>
            <w:tcW w:w="561" w:type="dxa"/>
          </w:tcPr>
          <w:p w:rsidR="006D59F0" w:rsidRPr="002132AF" w:rsidRDefault="00087FA5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gridSpan w:val="2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</w:tr>
      <w:tr w:rsidR="006D59F0" w:rsidRPr="002132AF" w:rsidTr="003A43A2">
        <w:trPr>
          <w:trHeight w:val="1071"/>
        </w:trPr>
        <w:tc>
          <w:tcPr>
            <w:tcW w:w="172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Учитель-логопед</w:t>
            </w:r>
          </w:p>
        </w:tc>
        <w:tc>
          <w:tcPr>
            <w:tcW w:w="648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1 </w:t>
            </w:r>
            <w:r w:rsidRPr="002132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824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60" w:type="dxa"/>
          </w:tcPr>
          <w:p w:rsidR="006D59F0" w:rsidRPr="002132AF" w:rsidRDefault="00C21582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  <w:tc>
          <w:tcPr>
            <w:tcW w:w="561" w:type="dxa"/>
          </w:tcPr>
          <w:p w:rsidR="006D59F0" w:rsidRPr="002132AF" w:rsidRDefault="006D59F0" w:rsidP="003A43A2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</w:p>
        </w:tc>
        <w:tc>
          <w:tcPr>
            <w:tcW w:w="595" w:type="dxa"/>
            <w:gridSpan w:val="2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</w:p>
        </w:tc>
        <w:tc>
          <w:tcPr>
            <w:tcW w:w="595" w:type="dxa"/>
          </w:tcPr>
          <w:p w:rsidR="006D59F0" w:rsidRPr="002132AF" w:rsidRDefault="006D59F0" w:rsidP="003A43A2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>1</w:t>
            </w:r>
          </w:p>
        </w:tc>
      </w:tr>
    </w:tbl>
    <w:p w:rsidR="006D59F0" w:rsidRPr="00804744" w:rsidRDefault="006D59F0" w:rsidP="003A43A2">
      <w:pPr>
        <w:jc w:val="both"/>
        <w:rPr>
          <w:i/>
          <w:sz w:val="28"/>
        </w:rPr>
      </w:pPr>
    </w:p>
    <w:p w:rsidR="006D59F0" w:rsidRPr="002132AF" w:rsidRDefault="006D59F0" w:rsidP="003A43A2">
      <w:pPr>
        <w:pStyle w:val="2"/>
        <w:jc w:val="center"/>
      </w:pPr>
      <w:r w:rsidRPr="002132AF">
        <w:lastRenderedPageBreak/>
        <w:t>Динамика профессионального роста педагогов ДОУ</w:t>
      </w:r>
    </w:p>
    <w:p w:rsidR="006D59F0" w:rsidRPr="00804744" w:rsidRDefault="004F05B7" w:rsidP="003A43A2">
      <w:pPr>
        <w:jc w:val="center"/>
        <w:rPr>
          <w:i/>
          <w:sz w:val="28"/>
        </w:rPr>
      </w:pPr>
      <w:r w:rsidRPr="00804744">
        <w:rPr>
          <w:i/>
          <w:noProof/>
          <w:sz w:val="28"/>
        </w:rPr>
        <w:drawing>
          <wp:inline distT="0" distB="0" distL="0" distR="0">
            <wp:extent cx="3551555" cy="220091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59F0" w:rsidRPr="00804744" w:rsidRDefault="006D59F0" w:rsidP="003A43A2">
      <w:pPr>
        <w:ind w:firstLine="709"/>
        <w:jc w:val="both"/>
        <w:rPr>
          <w:i/>
          <w:sz w:val="24"/>
        </w:rPr>
      </w:pPr>
    </w:p>
    <w:p w:rsidR="006D59F0" w:rsidRPr="002132AF" w:rsidRDefault="006D59F0" w:rsidP="003A43A2">
      <w:pPr>
        <w:ind w:firstLine="709"/>
        <w:jc w:val="both"/>
        <w:rPr>
          <w:sz w:val="24"/>
        </w:rPr>
      </w:pPr>
      <w:r w:rsidRPr="002132AF">
        <w:rPr>
          <w:sz w:val="24"/>
        </w:rPr>
        <w:t>По сравнению с</w:t>
      </w:r>
      <w:r w:rsidR="005F6EF9" w:rsidRPr="002132AF">
        <w:rPr>
          <w:sz w:val="24"/>
        </w:rPr>
        <w:t xml:space="preserve"> предыдущими годами наблюдается</w:t>
      </w:r>
      <w:r w:rsidRPr="002132AF">
        <w:rPr>
          <w:sz w:val="24"/>
        </w:rPr>
        <w:t xml:space="preserve"> тенденция </w:t>
      </w:r>
      <w:r w:rsidR="002132AF">
        <w:rPr>
          <w:sz w:val="24"/>
        </w:rPr>
        <w:t xml:space="preserve">к сохранению количества педагогов с соответствующими категориями. Это объясняется тем, что процедуру аттестации в прошедшем учебном году никто из педагогов не проходил. </w:t>
      </w:r>
      <w:proofErr w:type="gramStart"/>
      <w:r w:rsidRPr="002132AF">
        <w:rPr>
          <w:sz w:val="24"/>
        </w:rPr>
        <w:t xml:space="preserve">Перспективой профессионального роста является подготовка </w:t>
      </w:r>
      <w:r w:rsidR="00F701F9" w:rsidRPr="002132AF">
        <w:rPr>
          <w:sz w:val="24"/>
        </w:rPr>
        <w:t xml:space="preserve">молодого специалиста к аттестации на </w:t>
      </w:r>
      <w:r w:rsidR="002132AF">
        <w:rPr>
          <w:sz w:val="24"/>
        </w:rPr>
        <w:t>первую квалификационную категорию</w:t>
      </w:r>
      <w:r w:rsidR="00F701F9" w:rsidRPr="002132AF">
        <w:rPr>
          <w:sz w:val="24"/>
        </w:rPr>
        <w:t>, других</w:t>
      </w:r>
      <w:r w:rsidRPr="002132AF">
        <w:rPr>
          <w:sz w:val="24"/>
        </w:rPr>
        <w:t xml:space="preserve"> педагог</w:t>
      </w:r>
      <w:r w:rsidR="00C21582" w:rsidRPr="002132AF">
        <w:rPr>
          <w:sz w:val="24"/>
        </w:rPr>
        <w:t>ов</w:t>
      </w:r>
      <w:r w:rsidR="00660C6B" w:rsidRPr="002132AF">
        <w:rPr>
          <w:sz w:val="24"/>
        </w:rPr>
        <w:t xml:space="preserve"> на</w:t>
      </w:r>
      <w:r w:rsidR="00287ED8" w:rsidRPr="002132AF">
        <w:rPr>
          <w:sz w:val="24"/>
        </w:rPr>
        <w:t xml:space="preserve"> </w:t>
      </w:r>
      <w:r w:rsidR="00C21582" w:rsidRPr="002132AF">
        <w:rPr>
          <w:sz w:val="24"/>
        </w:rPr>
        <w:t>высш</w:t>
      </w:r>
      <w:r w:rsidR="00660C6B" w:rsidRPr="002132AF">
        <w:rPr>
          <w:sz w:val="24"/>
        </w:rPr>
        <w:t>ую</w:t>
      </w:r>
      <w:r w:rsidR="00287ED8" w:rsidRPr="002132AF">
        <w:rPr>
          <w:sz w:val="24"/>
        </w:rPr>
        <w:t xml:space="preserve"> </w:t>
      </w:r>
      <w:r w:rsidR="00660C6B" w:rsidRPr="002132AF">
        <w:rPr>
          <w:sz w:val="24"/>
        </w:rPr>
        <w:t xml:space="preserve">и </w:t>
      </w:r>
      <w:r w:rsidR="00251D5C" w:rsidRPr="002132AF">
        <w:rPr>
          <w:sz w:val="24"/>
        </w:rPr>
        <w:t xml:space="preserve">подтверждение </w:t>
      </w:r>
      <w:r w:rsidR="00660C6B" w:rsidRPr="002132AF">
        <w:rPr>
          <w:sz w:val="24"/>
        </w:rPr>
        <w:t>перв</w:t>
      </w:r>
      <w:r w:rsidR="00251D5C" w:rsidRPr="002132AF">
        <w:rPr>
          <w:sz w:val="24"/>
        </w:rPr>
        <w:t>ой</w:t>
      </w:r>
      <w:r w:rsidR="00660C6B" w:rsidRPr="002132AF">
        <w:rPr>
          <w:sz w:val="24"/>
        </w:rPr>
        <w:t xml:space="preserve"> </w:t>
      </w:r>
      <w:r w:rsidR="00287ED8" w:rsidRPr="002132AF">
        <w:rPr>
          <w:sz w:val="24"/>
        </w:rPr>
        <w:t>ква</w:t>
      </w:r>
      <w:r w:rsidR="00144A67" w:rsidRPr="002132AF">
        <w:rPr>
          <w:sz w:val="24"/>
        </w:rPr>
        <w:t>лификационн</w:t>
      </w:r>
      <w:r w:rsidR="00251D5C" w:rsidRPr="002132AF">
        <w:rPr>
          <w:sz w:val="24"/>
        </w:rPr>
        <w:t>ых</w:t>
      </w:r>
      <w:r w:rsidR="00144A67" w:rsidRPr="002132AF">
        <w:rPr>
          <w:sz w:val="24"/>
        </w:rPr>
        <w:t xml:space="preserve"> категори</w:t>
      </w:r>
      <w:r w:rsidR="00251D5C" w:rsidRPr="002132AF">
        <w:rPr>
          <w:sz w:val="24"/>
        </w:rPr>
        <w:t>й</w:t>
      </w:r>
      <w:r w:rsidR="00287ED8" w:rsidRPr="002132AF">
        <w:rPr>
          <w:sz w:val="24"/>
        </w:rPr>
        <w:t>.</w:t>
      </w:r>
      <w:r w:rsidRPr="002132AF">
        <w:rPr>
          <w:sz w:val="24"/>
        </w:rPr>
        <w:t xml:space="preserve"> </w:t>
      </w:r>
      <w:proofErr w:type="gramEnd"/>
    </w:p>
    <w:p w:rsidR="006D59F0" w:rsidRPr="002132AF" w:rsidRDefault="006D59F0" w:rsidP="003A43A2">
      <w:pPr>
        <w:jc w:val="both"/>
        <w:rPr>
          <w:b/>
          <w:sz w:val="24"/>
        </w:rPr>
      </w:pPr>
    </w:p>
    <w:p w:rsidR="006D59F0" w:rsidRPr="002132AF" w:rsidRDefault="006D59F0" w:rsidP="003A43A2">
      <w:pPr>
        <w:numPr>
          <w:ilvl w:val="0"/>
          <w:numId w:val="2"/>
        </w:numPr>
        <w:jc w:val="both"/>
        <w:rPr>
          <w:b/>
          <w:sz w:val="28"/>
        </w:rPr>
      </w:pPr>
      <w:r w:rsidRPr="002132AF">
        <w:rPr>
          <w:b/>
          <w:sz w:val="28"/>
        </w:rPr>
        <w:t>Повышение квалификации педагогических кадров</w:t>
      </w:r>
    </w:p>
    <w:p w:rsidR="006D59F0" w:rsidRPr="00804744" w:rsidRDefault="006D59F0" w:rsidP="003A43A2">
      <w:pPr>
        <w:jc w:val="both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3396"/>
      </w:tblGrid>
      <w:tr w:rsidR="006D59F0" w:rsidRPr="00804744" w:rsidTr="003A43A2">
        <w:trPr>
          <w:cantSplit/>
        </w:trPr>
        <w:tc>
          <w:tcPr>
            <w:tcW w:w="6912" w:type="dxa"/>
            <w:vMerge w:val="restart"/>
          </w:tcPr>
          <w:p w:rsidR="006D59F0" w:rsidRPr="002132AF" w:rsidRDefault="006D59F0" w:rsidP="00E76B79">
            <w:pPr>
              <w:jc w:val="center"/>
              <w:rPr>
                <w:b/>
                <w:sz w:val="24"/>
                <w:szCs w:val="24"/>
              </w:rPr>
            </w:pPr>
            <w:r w:rsidRPr="002132AF">
              <w:rPr>
                <w:b/>
                <w:sz w:val="24"/>
                <w:szCs w:val="24"/>
              </w:rPr>
              <w:t>Наименование курсов, мероприятий</w:t>
            </w:r>
          </w:p>
        </w:tc>
        <w:tc>
          <w:tcPr>
            <w:tcW w:w="3396" w:type="dxa"/>
          </w:tcPr>
          <w:p w:rsidR="006D59F0" w:rsidRPr="002132AF" w:rsidRDefault="006D59F0" w:rsidP="00E76B79">
            <w:pPr>
              <w:jc w:val="center"/>
              <w:rPr>
                <w:b/>
                <w:sz w:val="24"/>
                <w:szCs w:val="24"/>
              </w:rPr>
            </w:pPr>
            <w:r w:rsidRPr="002132AF">
              <w:rPr>
                <w:b/>
                <w:sz w:val="24"/>
                <w:szCs w:val="24"/>
              </w:rPr>
              <w:t>Количество педагогов</w:t>
            </w:r>
          </w:p>
        </w:tc>
      </w:tr>
      <w:tr w:rsidR="006D59F0" w:rsidRPr="00804744" w:rsidTr="003A43A2">
        <w:trPr>
          <w:cantSplit/>
          <w:trHeight w:val="211"/>
        </w:trPr>
        <w:tc>
          <w:tcPr>
            <w:tcW w:w="6912" w:type="dxa"/>
            <w:vMerge/>
          </w:tcPr>
          <w:p w:rsidR="006D59F0" w:rsidRPr="002132AF" w:rsidRDefault="006D59F0" w:rsidP="00E76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</w:tcPr>
          <w:p w:rsidR="006D59F0" w:rsidRPr="002132AF" w:rsidRDefault="006D59F0" w:rsidP="002F7D12">
            <w:pPr>
              <w:jc w:val="center"/>
              <w:rPr>
                <w:b/>
                <w:sz w:val="24"/>
                <w:szCs w:val="24"/>
              </w:rPr>
            </w:pPr>
            <w:r w:rsidRPr="002132AF">
              <w:rPr>
                <w:b/>
                <w:sz w:val="24"/>
                <w:szCs w:val="24"/>
              </w:rPr>
              <w:t>201</w:t>
            </w:r>
            <w:r w:rsidR="002132AF">
              <w:rPr>
                <w:b/>
                <w:sz w:val="24"/>
                <w:szCs w:val="24"/>
              </w:rPr>
              <w:t>7</w:t>
            </w:r>
            <w:r w:rsidRPr="002132AF">
              <w:rPr>
                <w:b/>
                <w:sz w:val="24"/>
                <w:szCs w:val="24"/>
              </w:rPr>
              <w:t>-201</w:t>
            </w:r>
            <w:r w:rsidR="002132AF">
              <w:rPr>
                <w:b/>
                <w:sz w:val="24"/>
                <w:szCs w:val="24"/>
              </w:rPr>
              <w:t>8</w:t>
            </w:r>
          </w:p>
        </w:tc>
      </w:tr>
      <w:tr w:rsidR="006D59F0" w:rsidRPr="00804744" w:rsidTr="003A43A2">
        <w:trPr>
          <w:cantSplit/>
          <w:trHeight w:val="345"/>
        </w:trPr>
        <w:tc>
          <w:tcPr>
            <w:tcW w:w="6912" w:type="dxa"/>
          </w:tcPr>
          <w:p w:rsidR="00B804B4" w:rsidRPr="002132AF" w:rsidRDefault="006D59F0" w:rsidP="003A43A2">
            <w:pPr>
              <w:rPr>
                <w:b/>
                <w:sz w:val="24"/>
                <w:szCs w:val="24"/>
              </w:rPr>
            </w:pPr>
            <w:r w:rsidRPr="002132AF">
              <w:rPr>
                <w:sz w:val="24"/>
                <w:szCs w:val="24"/>
              </w:rPr>
              <w:t xml:space="preserve"> </w:t>
            </w:r>
          </w:p>
          <w:p w:rsidR="006D59F0" w:rsidRPr="002132AF" w:rsidRDefault="006D59F0" w:rsidP="00093BA9">
            <w:pPr>
              <w:rPr>
                <w:sz w:val="24"/>
                <w:szCs w:val="24"/>
              </w:rPr>
            </w:pPr>
            <w:r w:rsidRPr="002132AF">
              <w:rPr>
                <w:rFonts w:ascii="Times New Roman CYR" w:hAnsi="Times New Roman CYR" w:cs="Times New Roman CYR"/>
                <w:b/>
                <w:sz w:val="24"/>
                <w:szCs w:val="24"/>
              </w:rPr>
              <w:t>Г</w:t>
            </w:r>
            <w:r w:rsidR="00093BA9">
              <w:rPr>
                <w:rFonts w:ascii="Times New Roman CYR" w:hAnsi="Times New Roman CYR" w:cs="Times New Roman CYR"/>
                <w:b/>
                <w:sz w:val="24"/>
                <w:szCs w:val="24"/>
              </w:rPr>
              <w:t>А</w:t>
            </w:r>
            <w:r w:rsidRPr="002132A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ОУ ДПО </w:t>
            </w:r>
            <w:r w:rsidR="00093BA9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ИРР ПО</w:t>
            </w:r>
          </w:p>
        </w:tc>
        <w:tc>
          <w:tcPr>
            <w:tcW w:w="3396" w:type="dxa"/>
          </w:tcPr>
          <w:p w:rsidR="006D59F0" w:rsidRPr="002132AF" w:rsidRDefault="006D59F0" w:rsidP="003A43A2">
            <w:pPr>
              <w:jc w:val="both"/>
              <w:rPr>
                <w:b/>
                <w:sz w:val="24"/>
              </w:rPr>
            </w:pPr>
          </w:p>
        </w:tc>
      </w:tr>
      <w:tr w:rsidR="006D59F0" w:rsidRPr="00804744" w:rsidTr="003A43A2">
        <w:trPr>
          <w:cantSplit/>
        </w:trPr>
        <w:tc>
          <w:tcPr>
            <w:tcW w:w="6912" w:type="dxa"/>
          </w:tcPr>
          <w:p w:rsidR="006D59F0" w:rsidRPr="002132AF" w:rsidRDefault="006D59F0" w:rsidP="00F701F9">
            <w:pPr>
              <w:jc w:val="both"/>
              <w:rPr>
                <w:sz w:val="24"/>
              </w:rPr>
            </w:pPr>
            <w:r w:rsidRPr="002132AF">
              <w:rPr>
                <w:sz w:val="24"/>
              </w:rPr>
              <w:t xml:space="preserve"> </w:t>
            </w:r>
            <w:r w:rsidR="006C4835" w:rsidRPr="002132AF">
              <w:rPr>
                <w:sz w:val="24"/>
              </w:rPr>
              <w:t>Курсы повышения квалификации</w:t>
            </w:r>
            <w:r w:rsidR="00F83B5A" w:rsidRPr="002132AF">
              <w:rPr>
                <w:sz w:val="24"/>
              </w:rPr>
              <w:t xml:space="preserve"> </w:t>
            </w:r>
            <w:r w:rsidR="00EB3DBE" w:rsidRPr="002132AF">
              <w:rPr>
                <w:sz w:val="24"/>
              </w:rPr>
              <w:t xml:space="preserve"> </w:t>
            </w:r>
            <w:r w:rsidR="00F701F9" w:rsidRPr="002132AF">
              <w:rPr>
                <w:sz w:val="24"/>
              </w:rPr>
              <w:t xml:space="preserve"> </w:t>
            </w:r>
          </w:p>
        </w:tc>
        <w:tc>
          <w:tcPr>
            <w:tcW w:w="3396" w:type="dxa"/>
          </w:tcPr>
          <w:p w:rsidR="006D59F0" w:rsidRPr="002132AF" w:rsidRDefault="002132AF" w:rsidP="003A43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B27F2" w:rsidRPr="00804744" w:rsidTr="003A43A2">
        <w:trPr>
          <w:cantSplit/>
        </w:trPr>
        <w:tc>
          <w:tcPr>
            <w:tcW w:w="6912" w:type="dxa"/>
          </w:tcPr>
          <w:p w:rsidR="009B27F2" w:rsidRPr="002132AF" w:rsidRDefault="009B27F2" w:rsidP="00F701F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открытого мероприятия по физическому развитию дошкольников для курсов повышения квалификации (воспитатели групп для детей раннего возраста)</w:t>
            </w:r>
          </w:p>
        </w:tc>
        <w:tc>
          <w:tcPr>
            <w:tcW w:w="3396" w:type="dxa"/>
          </w:tcPr>
          <w:p w:rsidR="009B27F2" w:rsidRDefault="009B27F2" w:rsidP="003A43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D59F0" w:rsidRPr="00804744" w:rsidTr="003A43A2">
        <w:trPr>
          <w:cantSplit/>
        </w:trPr>
        <w:tc>
          <w:tcPr>
            <w:tcW w:w="6912" w:type="dxa"/>
          </w:tcPr>
          <w:p w:rsidR="006D59F0" w:rsidRPr="00B04512" w:rsidRDefault="00A03542" w:rsidP="003A43A2">
            <w:pPr>
              <w:jc w:val="both"/>
              <w:rPr>
                <w:b/>
                <w:sz w:val="24"/>
                <w:szCs w:val="24"/>
              </w:rPr>
            </w:pPr>
            <w:r w:rsidRPr="00B04512">
              <w:rPr>
                <w:b/>
                <w:sz w:val="24"/>
                <w:szCs w:val="24"/>
              </w:rPr>
              <w:t xml:space="preserve">МКУ </w:t>
            </w:r>
            <w:r w:rsidR="000E3DA7" w:rsidRPr="00B04512">
              <w:rPr>
                <w:b/>
                <w:sz w:val="24"/>
                <w:szCs w:val="24"/>
              </w:rPr>
              <w:t>«</w:t>
            </w:r>
            <w:r w:rsidR="000E3DA7" w:rsidRPr="00B04512">
              <w:rPr>
                <w:rFonts w:cs="Algerian"/>
                <w:b/>
                <w:sz w:val="24"/>
                <w:szCs w:val="24"/>
              </w:rPr>
              <w:t>Центр комплексного обслуживания и методологического обеспечения учреждений образования»</w:t>
            </w:r>
            <w:r w:rsidR="000E3DA7" w:rsidRPr="00B04512">
              <w:rPr>
                <w:b/>
                <w:sz w:val="24"/>
                <w:szCs w:val="24"/>
              </w:rPr>
              <w:t xml:space="preserve"> города Пензы</w:t>
            </w:r>
            <w:r w:rsidRPr="00B0451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396" w:type="dxa"/>
          </w:tcPr>
          <w:p w:rsidR="006D59F0" w:rsidRPr="009B27F2" w:rsidRDefault="006D59F0" w:rsidP="003A43A2">
            <w:pPr>
              <w:jc w:val="both"/>
              <w:rPr>
                <w:b/>
                <w:i/>
                <w:sz w:val="24"/>
              </w:rPr>
            </w:pPr>
          </w:p>
        </w:tc>
      </w:tr>
      <w:tr w:rsidR="006D59F0" w:rsidRPr="00804744" w:rsidTr="003A43A2">
        <w:trPr>
          <w:cantSplit/>
        </w:trPr>
        <w:tc>
          <w:tcPr>
            <w:tcW w:w="6912" w:type="dxa"/>
          </w:tcPr>
          <w:p w:rsidR="006D59F0" w:rsidRPr="00B04512" w:rsidRDefault="007A18FB" w:rsidP="000052C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 – практическая конференция</w:t>
            </w:r>
            <w:r w:rsidR="00B04512">
              <w:rPr>
                <w:sz w:val="24"/>
              </w:rPr>
              <w:t>,</w:t>
            </w:r>
            <w:r w:rsidR="00B04512" w:rsidRPr="00B04512">
              <w:rPr>
                <w:sz w:val="24"/>
              </w:rPr>
              <w:t xml:space="preserve"> секция детей старшего дошкольного возраста «Юные исследователи»</w:t>
            </w:r>
          </w:p>
        </w:tc>
        <w:tc>
          <w:tcPr>
            <w:tcW w:w="3396" w:type="dxa"/>
          </w:tcPr>
          <w:p w:rsidR="006D59F0" w:rsidRPr="00B04512" w:rsidRDefault="006D59F0" w:rsidP="003A43A2">
            <w:pPr>
              <w:jc w:val="both"/>
              <w:rPr>
                <w:b/>
                <w:sz w:val="24"/>
              </w:rPr>
            </w:pPr>
            <w:r w:rsidRPr="00B04512">
              <w:rPr>
                <w:b/>
                <w:sz w:val="24"/>
              </w:rPr>
              <w:t>1</w:t>
            </w:r>
          </w:p>
        </w:tc>
      </w:tr>
      <w:tr w:rsidR="007A18FB" w:rsidRPr="00804744" w:rsidTr="003A43A2">
        <w:trPr>
          <w:cantSplit/>
        </w:trPr>
        <w:tc>
          <w:tcPr>
            <w:tcW w:w="6912" w:type="dxa"/>
          </w:tcPr>
          <w:p w:rsidR="007A18FB" w:rsidRPr="00B04512" w:rsidRDefault="007A18FB" w:rsidP="000052C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 – практическая конференция работников образования</w:t>
            </w:r>
          </w:p>
        </w:tc>
        <w:tc>
          <w:tcPr>
            <w:tcW w:w="3396" w:type="dxa"/>
          </w:tcPr>
          <w:p w:rsidR="007A18FB" w:rsidRPr="00B04512" w:rsidRDefault="007A18FB" w:rsidP="003A43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D59F0" w:rsidRPr="00804744" w:rsidTr="003A43A2">
        <w:trPr>
          <w:cantSplit/>
        </w:trPr>
        <w:tc>
          <w:tcPr>
            <w:tcW w:w="6912" w:type="dxa"/>
          </w:tcPr>
          <w:p w:rsidR="00F83B5A" w:rsidRPr="00B04512" w:rsidRDefault="006C4835" w:rsidP="0033021B">
            <w:pPr>
              <w:jc w:val="both"/>
              <w:rPr>
                <w:sz w:val="24"/>
              </w:rPr>
            </w:pPr>
            <w:r w:rsidRPr="00B04512">
              <w:rPr>
                <w:sz w:val="24"/>
              </w:rPr>
              <w:t xml:space="preserve"> </w:t>
            </w:r>
            <w:r w:rsidR="0033021B" w:rsidRPr="00B04512">
              <w:rPr>
                <w:sz w:val="24"/>
              </w:rPr>
              <w:t>Современные подходы к организации образовательной деятельности в ДОУ</w:t>
            </w:r>
          </w:p>
        </w:tc>
        <w:tc>
          <w:tcPr>
            <w:tcW w:w="3396" w:type="dxa"/>
          </w:tcPr>
          <w:p w:rsidR="006D59F0" w:rsidRPr="00B04512" w:rsidRDefault="006D59F0" w:rsidP="003A43A2">
            <w:pPr>
              <w:jc w:val="both"/>
              <w:rPr>
                <w:b/>
                <w:sz w:val="24"/>
              </w:rPr>
            </w:pPr>
            <w:r w:rsidRPr="00B04512">
              <w:rPr>
                <w:b/>
                <w:sz w:val="24"/>
              </w:rPr>
              <w:t>1</w:t>
            </w:r>
          </w:p>
        </w:tc>
      </w:tr>
      <w:tr w:rsidR="006D59F0" w:rsidRPr="00804744" w:rsidTr="003A43A2">
        <w:trPr>
          <w:cantSplit/>
        </w:trPr>
        <w:tc>
          <w:tcPr>
            <w:tcW w:w="6912" w:type="dxa"/>
          </w:tcPr>
          <w:p w:rsidR="006D59F0" w:rsidRPr="00B04512" w:rsidRDefault="006C4835" w:rsidP="00B04512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9B27F2">
              <w:rPr>
                <w:i/>
                <w:sz w:val="24"/>
                <w:szCs w:val="24"/>
              </w:rPr>
              <w:t xml:space="preserve"> </w:t>
            </w:r>
            <w:r w:rsidR="00B04512" w:rsidRPr="00B04512">
              <w:rPr>
                <w:sz w:val="24"/>
              </w:rPr>
              <w:t>Фестиваль «Навстречу комплексу ГТО»</w:t>
            </w:r>
          </w:p>
        </w:tc>
        <w:tc>
          <w:tcPr>
            <w:tcW w:w="3396" w:type="dxa"/>
          </w:tcPr>
          <w:p w:rsidR="006D59F0" w:rsidRPr="00B04512" w:rsidRDefault="00B04512" w:rsidP="003A43A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6D59F0" w:rsidRPr="00804744" w:rsidRDefault="006D59F0" w:rsidP="003A43A2">
      <w:pPr>
        <w:jc w:val="both"/>
        <w:rPr>
          <w:b/>
          <w:i/>
          <w:sz w:val="28"/>
        </w:rPr>
      </w:pPr>
    </w:p>
    <w:p w:rsidR="006D59F0" w:rsidRPr="009B27F2" w:rsidRDefault="006D59F0" w:rsidP="003A43A2">
      <w:pPr>
        <w:pStyle w:val="a4"/>
        <w:ind w:firstLine="709"/>
        <w:jc w:val="both"/>
      </w:pPr>
      <w:r w:rsidRPr="009B27F2">
        <w:t xml:space="preserve">По итогам прошедшего учебного года можно сделать вывод, что работа по повышению квалификации педагогов ДОУ ведется планомерно. Педагоги являются активными слушателями курсов и семинаров, систематически участвуют в работе постоянно действующих семинаров.  </w:t>
      </w:r>
    </w:p>
    <w:p w:rsidR="00CE68DD" w:rsidRPr="009B27F2" w:rsidRDefault="009B27F2" w:rsidP="003A4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D59F0" w:rsidRPr="009B27F2">
        <w:rPr>
          <w:sz w:val="24"/>
          <w:szCs w:val="24"/>
        </w:rPr>
        <w:t xml:space="preserve"> В 201</w:t>
      </w:r>
      <w:r w:rsidR="002132AF" w:rsidRPr="009B27F2">
        <w:rPr>
          <w:sz w:val="24"/>
          <w:szCs w:val="24"/>
        </w:rPr>
        <w:t>8</w:t>
      </w:r>
      <w:r w:rsidR="00F10944" w:rsidRPr="009B27F2">
        <w:rPr>
          <w:sz w:val="24"/>
          <w:szCs w:val="24"/>
        </w:rPr>
        <w:t xml:space="preserve"> </w:t>
      </w:r>
      <w:r w:rsidR="002132AF" w:rsidRPr="009B27F2">
        <w:rPr>
          <w:sz w:val="24"/>
          <w:szCs w:val="24"/>
        </w:rPr>
        <w:t>–</w:t>
      </w:r>
      <w:r w:rsidR="00F10944" w:rsidRPr="009B27F2">
        <w:rPr>
          <w:sz w:val="24"/>
          <w:szCs w:val="24"/>
        </w:rPr>
        <w:t xml:space="preserve"> 201</w:t>
      </w:r>
      <w:r w:rsidR="002132AF" w:rsidRPr="009B27F2">
        <w:rPr>
          <w:sz w:val="24"/>
          <w:szCs w:val="24"/>
        </w:rPr>
        <w:t>9 учебном</w:t>
      </w:r>
      <w:r w:rsidR="006D59F0" w:rsidRPr="009B27F2">
        <w:rPr>
          <w:sz w:val="24"/>
          <w:szCs w:val="24"/>
        </w:rPr>
        <w:t xml:space="preserve"> году </w:t>
      </w:r>
      <w:r w:rsidR="00660C6B" w:rsidRPr="009B27F2">
        <w:rPr>
          <w:sz w:val="24"/>
          <w:szCs w:val="24"/>
        </w:rPr>
        <w:t xml:space="preserve">учитель – логопед Комарова Наталья Александровна </w:t>
      </w:r>
      <w:r w:rsidR="0033021B" w:rsidRPr="009B27F2">
        <w:rPr>
          <w:sz w:val="24"/>
          <w:szCs w:val="24"/>
        </w:rPr>
        <w:t xml:space="preserve">представила свой опыт </w:t>
      </w:r>
      <w:r w:rsidRPr="009B27F2">
        <w:rPr>
          <w:sz w:val="24"/>
          <w:szCs w:val="24"/>
        </w:rPr>
        <w:t>на региональной научно – практической конференции «</w:t>
      </w:r>
      <w:r>
        <w:rPr>
          <w:sz w:val="24"/>
          <w:szCs w:val="24"/>
        </w:rPr>
        <w:t xml:space="preserve">Современный </w:t>
      </w:r>
      <w:proofErr w:type="spellStart"/>
      <w:proofErr w:type="gramStart"/>
      <w:r>
        <w:rPr>
          <w:sz w:val="24"/>
          <w:szCs w:val="24"/>
        </w:rPr>
        <w:t>учеб</w:t>
      </w:r>
      <w:r w:rsidRPr="009B27F2">
        <w:rPr>
          <w:sz w:val="24"/>
          <w:szCs w:val="24"/>
        </w:rPr>
        <w:t>но</w:t>
      </w:r>
      <w:proofErr w:type="spellEnd"/>
      <w:r w:rsidRPr="009B27F2">
        <w:rPr>
          <w:sz w:val="24"/>
          <w:szCs w:val="24"/>
        </w:rPr>
        <w:t xml:space="preserve"> – воспитательный</w:t>
      </w:r>
      <w:proofErr w:type="gramEnd"/>
      <w:r w:rsidRPr="009B27F2">
        <w:rPr>
          <w:sz w:val="24"/>
          <w:szCs w:val="24"/>
        </w:rPr>
        <w:t xml:space="preserve"> процесс: теория и практика» организованной ГАОУ ДПО ИРР ПО</w:t>
      </w:r>
      <w:r w:rsidR="0033021B" w:rsidRPr="009B27F2">
        <w:rPr>
          <w:sz w:val="24"/>
          <w:szCs w:val="24"/>
        </w:rPr>
        <w:t xml:space="preserve"> </w:t>
      </w:r>
      <w:r w:rsidR="00CE68DD" w:rsidRPr="009B27F2">
        <w:rPr>
          <w:sz w:val="24"/>
          <w:szCs w:val="24"/>
        </w:rPr>
        <w:t>на тему</w:t>
      </w:r>
      <w:r w:rsidR="008C16A0" w:rsidRPr="009B27F2">
        <w:rPr>
          <w:sz w:val="24"/>
          <w:szCs w:val="24"/>
        </w:rPr>
        <w:t xml:space="preserve"> </w:t>
      </w:r>
      <w:r w:rsidR="00CE68DD" w:rsidRPr="009B27F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Сторителлинг</w:t>
      </w:r>
      <w:proofErr w:type="spellEnd"/>
      <w:r>
        <w:rPr>
          <w:sz w:val="24"/>
          <w:szCs w:val="24"/>
        </w:rPr>
        <w:t xml:space="preserve"> – интерактивный метод работы с детьми с речевыми нарушениями</w:t>
      </w:r>
      <w:r w:rsidR="00CE68DD" w:rsidRPr="009B27F2">
        <w:rPr>
          <w:sz w:val="24"/>
          <w:szCs w:val="24"/>
        </w:rPr>
        <w:t>»,</w:t>
      </w:r>
      <w:r w:rsidR="008C16A0" w:rsidRPr="009B27F2">
        <w:rPr>
          <w:sz w:val="24"/>
        </w:rPr>
        <w:t xml:space="preserve"> п</w:t>
      </w:r>
      <w:r w:rsidR="002F7D12" w:rsidRPr="009B27F2">
        <w:rPr>
          <w:sz w:val="24"/>
          <w:szCs w:val="24"/>
        </w:rPr>
        <w:t xml:space="preserve">ринимала участие </w:t>
      </w:r>
      <w:r>
        <w:rPr>
          <w:sz w:val="24"/>
          <w:szCs w:val="24"/>
        </w:rPr>
        <w:t xml:space="preserve">в качестве члена жюри на секции «Решение управленческих кейсов» </w:t>
      </w:r>
      <w:r w:rsidR="00B04512">
        <w:rPr>
          <w:sz w:val="24"/>
          <w:szCs w:val="24"/>
        </w:rPr>
        <w:t>на</w:t>
      </w:r>
      <w:r w:rsidR="002F7D12" w:rsidRPr="009B27F2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 – практической конф</w:t>
      </w:r>
      <w:r w:rsidR="00B04512">
        <w:rPr>
          <w:sz w:val="24"/>
          <w:szCs w:val="24"/>
        </w:rPr>
        <w:t>еренции работников образования и</w:t>
      </w:r>
      <w:r w:rsidR="00B04512">
        <w:rPr>
          <w:sz w:val="24"/>
        </w:rPr>
        <w:t xml:space="preserve"> секции</w:t>
      </w:r>
      <w:r w:rsidR="00B04512" w:rsidRPr="00B04512">
        <w:rPr>
          <w:sz w:val="24"/>
        </w:rPr>
        <w:t xml:space="preserve"> детей старшего дошкольного возраста «Юные исследователи» </w:t>
      </w:r>
      <w:r w:rsidR="00B04512">
        <w:rPr>
          <w:sz w:val="24"/>
        </w:rPr>
        <w:t>Научно - практической конференции,</w:t>
      </w:r>
      <w:r w:rsidR="00B04512">
        <w:rPr>
          <w:sz w:val="24"/>
          <w:szCs w:val="24"/>
        </w:rPr>
        <w:t xml:space="preserve"> организованных</w:t>
      </w:r>
      <w:r>
        <w:rPr>
          <w:sz w:val="24"/>
          <w:szCs w:val="24"/>
        </w:rPr>
        <w:t xml:space="preserve"> Управлением образования и </w:t>
      </w:r>
      <w:r w:rsidRPr="009B27F2">
        <w:rPr>
          <w:sz w:val="24"/>
          <w:szCs w:val="24"/>
        </w:rPr>
        <w:t>МКУ «</w:t>
      </w:r>
      <w:r w:rsidRPr="009B27F2">
        <w:rPr>
          <w:rFonts w:cs="Algerian"/>
          <w:sz w:val="24"/>
          <w:szCs w:val="24"/>
        </w:rPr>
        <w:t>Центр комплексного обслуживания и методологического обеспечения учреждений образования»</w:t>
      </w:r>
      <w:r w:rsidRPr="009B27F2">
        <w:rPr>
          <w:sz w:val="24"/>
          <w:szCs w:val="24"/>
        </w:rPr>
        <w:t xml:space="preserve"> города Пензы</w:t>
      </w:r>
      <w:r>
        <w:rPr>
          <w:sz w:val="24"/>
          <w:szCs w:val="24"/>
        </w:rPr>
        <w:t xml:space="preserve">.  </w:t>
      </w:r>
      <w:r w:rsidR="00CE68DD" w:rsidRPr="009B27F2">
        <w:rPr>
          <w:sz w:val="24"/>
          <w:szCs w:val="24"/>
        </w:rPr>
        <w:t xml:space="preserve"> </w:t>
      </w:r>
      <w:r w:rsidR="00DA457E" w:rsidRPr="009B27F2">
        <w:rPr>
          <w:sz w:val="24"/>
          <w:szCs w:val="24"/>
        </w:rPr>
        <w:t xml:space="preserve"> </w:t>
      </w:r>
      <w:r w:rsidR="00B17366" w:rsidRPr="009B27F2">
        <w:rPr>
          <w:sz w:val="24"/>
          <w:szCs w:val="24"/>
        </w:rPr>
        <w:t xml:space="preserve"> </w:t>
      </w:r>
    </w:p>
    <w:p w:rsidR="00F10944" w:rsidRPr="009B27F2" w:rsidRDefault="00DA457E" w:rsidP="003A43A2">
      <w:pPr>
        <w:jc w:val="both"/>
        <w:rPr>
          <w:sz w:val="24"/>
        </w:rPr>
      </w:pPr>
      <w:r w:rsidRPr="009B27F2">
        <w:rPr>
          <w:sz w:val="24"/>
        </w:rPr>
        <w:lastRenderedPageBreak/>
        <w:t xml:space="preserve">          </w:t>
      </w:r>
      <w:r w:rsidR="00B17366" w:rsidRPr="009B27F2">
        <w:rPr>
          <w:sz w:val="24"/>
        </w:rPr>
        <w:t>Воспитатели</w:t>
      </w:r>
      <w:r w:rsidR="00F10944" w:rsidRPr="009B27F2">
        <w:rPr>
          <w:sz w:val="24"/>
        </w:rPr>
        <w:t xml:space="preserve"> ДОУ </w:t>
      </w:r>
      <w:r w:rsidR="009B27F2">
        <w:rPr>
          <w:sz w:val="24"/>
        </w:rPr>
        <w:t>Решетова Е. М, Илюшина М. А</w:t>
      </w:r>
      <w:r w:rsidR="00F701F9" w:rsidRPr="009B27F2">
        <w:rPr>
          <w:sz w:val="24"/>
        </w:rPr>
        <w:t xml:space="preserve">., </w:t>
      </w:r>
      <w:r w:rsidR="00F10944" w:rsidRPr="009B27F2">
        <w:rPr>
          <w:sz w:val="24"/>
        </w:rPr>
        <w:t>прошли курсы повышения квалификации</w:t>
      </w:r>
      <w:r w:rsidR="00B04512">
        <w:rPr>
          <w:sz w:val="24"/>
        </w:rPr>
        <w:t xml:space="preserve"> в </w:t>
      </w:r>
      <w:r w:rsidR="00B04512" w:rsidRPr="009B27F2">
        <w:rPr>
          <w:sz w:val="24"/>
          <w:szCs w:val="24"/>
        </w:rPr>
        <w:t>ГАОУ ДПО ИРР ПО</w:t>
      </w:r>
      <w:r w:rsidR="00F10944" w:rsidRPr="009B27F2">
        <w:rPr>
          <w:sz w:val="24"/>
        </w:rPr>
        <w:t xml:space="preserve">, ими получены удостоверения. </w:t>
      </w:r>
    </w:p>
    <w:p w:rsidR="00CE68DD" w:rsidRPr="009B27F2" w:rsidRDefault="00CE68DD" w:rsidP="003A43A2">
      <w:pPr>
        <w:jc w:val="both"/>
        <w:rPr>
          <w:sz w:val="24"/>
        </w:rPr>
      </w:pPr>
      <w:r w:rsidRPr="009B27F2">
        <w:rPr>
          <w:sz w:val="24"/>
        </w:rPr>
        <w:t xml:space="preserve">           Также учитель – логопед Комарова Н. А. </w:t>
      </w:r>
      <w:r w:rsidR="009B27F2">
        <w:rPr>
          <w:sz w:val="24"/>
        </w:rPr>
        <w:t xml:space="preserve">продолжает деятельность </w:t>
      </w:r>
      <w:r w:rsidR="00DA60D6" w:rsidRPr="009B27F2">
        <w:rPr>
          <w:sz w:val="24"/>
        </w:rPr>
        <w:t>в состав</w:t>
      </w:r>
      <w:r w:rsidR="00D666F0">
        <w:rPr>
          <w:sz w:val="24"/>
        </w:rPr>
        <w:t>е</w:t>
      </w:r>
      <w:r w:rsidR="00DA60D6" w:rsidRPr="009B27F2">
        <w:rPr>
          <w:sz w:val="24"/>
        </w:rPr>
        <w:t xml:space="preserve"> областной аттестационной комиссии учителей – логопедов.</w:t>
      </w:r>
    </w:p>
    <w:p w:rsidR="006D59F0" w:rsidRPr="00F1442E" w:rsidRDefault="00F10944" w:rsidP="003A43A2">
      <w:pPr>
        <w:jc w:val="both"/>
        <w:rPr>
          <w:sz w:val="24"/>
        </w:rPr>
      </w:pPr>
      <w:r w:rsidRPr="009B27F2">
        <w:rPr>
          <w:sz w:val="24"/>
        </w:rPr>
        <w:t xml:space="preserve">        </w:t>
      </w:r>
      <w:r w:rsidR="006D59F0" w:rsidRPr="009B27F2">
        <w:rPr>
          <w:sz w:val="24"/>
        </w:rPr>
        <w:t xml:space="preserve"> Перспективой педагогической деятельности  с целью улучшения качества образования ДОУ является: расширение взаимодействия с социумом, повышение педагогического мастерства через прохождение курсов, участие  в семинарах, конференциях, конкурсах проводимых Управлением образования </w:t>
      </w:r>
      <w:proofErr w:type="gramStart"/>
      <w:r w:rsidR="006D59F0" w:rsidRPr="009B27F2">
        <w:rPr>
          <w:sz w:val="24"/>
        </w:rPr>
        <w:t>г</w:t>
      </w:r>
      <w:proofErr w:type="gramEnd"/>
      <w:r w:rsidR="006D59F0" w:rsidRPr="009B27F2">
        <w:rPr>
          <w:sz w:val="24"/>
        </w:rPr>
        <w:t xml:space="preserve">. Пензы, </w:t>
      </w:r>
      <w:r w:rsidR="00CE68DD" w:rsidRPr="009B27F2">
        <w:rPr>
          <w:sz w:val="24"/>
          <w:szCs w:val="24"/>
        </w:rPr>
        <w:t>МКУ «</w:t>
      </w:r>
      <w:r w:rsidR="00CE68DD" w:rsidRPr="009B27F2">
        <w:rPr>
          <w:rFonts w:cs="Algerian"/>
          <w:sz w:val="24"/>
          <w:szCs w:val="24"/>
        </w:rPr>
        <w:t>Центр комплексного обслуживания и методологического обеспечения учреждений образования»</w:t>
      </w:r>
      <w:r w:rsidR="006D59F0" w:rsidRPr="009B27F2">
        <w:rPr>
          <w:sz w:val="24"/>
        </w:rPr>
        <w:t xml:space="preserve">, </w:t>
      </w:r>
      <w:r w:rsidR="006D59F0" w:rsidRPr="009B27F2">
        <w:rPr>
          <w:rFonts w:ascii="Times New Roman CYR" w:hAnsi="Times New Roman CYR" w:cs="Times New Roman CYR"/>
          <w:sz w:val="24"/>
          <w:szCs w:val="24"/>
        </w:rPr>
        <w:t>Г</w:t>
      </w:r>
      <w:r w:rsidR="00CE68DD" w:rsidRPr="009B27F2">
        <w:rPr>
          <w:rFonts w:ascii="Times New Roman CYR" w:hAnsi="Times New Roman CYR" w:cs="Times New Roman CYR"/>
          <w:sz w:val="24"/>
          <w:szCs w:val="24"/>
        </w:rPr>
        <w:t>А</w:t>
      </w:r>
      <w:r w:rsidR="006D59F0" w:rsidRPr="009B27F2">
        <w:rPr>
          <w:rFonts w:ascii="Times New Roman CYR" w:hAnsi="Times New Roman CYR" w:cs="Times New Roman CYR"/>
          <w:sz w:val="24"/>
          <w:szCs w:val="24"/>
        </w:rPr>
        <w:t xml:space="preserve">ОУ ДПО </w:t>
      </w:r>
      <w:r w:rsidR="00CE68DD" w:rsidRPr="009B27F2">
        <w:rPr>
          <w:rFonts w:ascii="Times New Roman CYR" w:hAnsi="Times New Roman CYR" w:cs="Times New Roman CYR"/>
          <w:sz w:val="24"/>
          <w:szCs w:val="24"/>
        </w:rPr>
        <w:t>ИРР Пензенской области</w:t>
      </w:r>
      <w:r w:rsidR="006D59F0" w:rsidRPr="009B27F2">
        <w:rPr>
          <w:sz w:val="24"/>
        </w:rPr>
        <w:t xml:space="preserve">, районной Администрацией,   филиалом </w:t>
      </w:r>
      <w:r w:rsidR="002F7D12" w:rsidRPr="009B27F2">
        <w:rPr>
          <w:sz w:val="24"/>
        </w:rPr>
        <w:t xml:space="preserve"> </w:t>
      </w:r>
      <w:r w:rsidR="006D59F0" w:rsidRPr="009B27F2">
        <w:rPr>
          <w:sz w:val="24"/>
        </w:rPr>
        <w:t xml:space="preserve"> </w:t>
      </w:r>
      <w:r w:rsidR="00CE68DD" w:rsidRPr="009B27F2">
        <w:rPr>
          <w:sz w:val="24"/>
        </w:rPr>
        <w:t xml:space="preserve">«Крепыш» </w:t>
      </w:r>
      <w:r w:rsidR="006D59F0" w:rsidRPr="009B27F2">
        <w:rPr>
          <w:sz w:val="24"/>
        </w:rPr>
        <w:t>М</w:t>
      </w:r>
      <w:r w:rsidR="002F7D12" w:rsidRPr="009B27F2">
        <w:rPr>
          <w:sz w:val="24"/>
        </w:rPr>
        <w:t>Б</w:t>
      </w:r>
      <w:r w:rsidR="006D59F0" w:rsidRPr="009B27F2">
        <w:rPr>
          <w:sz w:val="24"/>
        </w:rPr>
        <w:t>ДОУ № 39.</w:t>
      </w:r>
    </w:p>
    <w:p w:rsidR="009609B5" w:rsidRPr="009B27F2" w:rsidRDefault="009609B5" w:rsidP="003A43A2">
      <w:pPr>
        <w:jc w:val="both"/>
        <w:rPr>
          <w:b/>
          <w:sz w:val="28"/>
        </w:rPr>
      </w:pPr>
    </w:p>
    <w:p w:rsidR="006D59F0" w:rsidRPr="009B27F2" w:rsidRDefault="006D59F0" w:rsidP="003A43A2">
      <w:pPr>
        <w:pStyle w:val="a4"/>
        <w:numPr>
          <w:ilvl w:val="0"/>
          <w:numId w:val="38"/>
        </w:numPr>
        <w:jc w:val="both"/>
        <w:rPr>
          <w:b/>
          <w:sz w:val="28"/>
        </w:rPr>
      </w:pPr>
      <w:r w:rsidRPr="009B27F2">
        <w:rPr>
          <w:b/>
          <w:sz w:val="28"/>
        </w:rPr>
        <w:t>Анализ методической работы.</w:t>
      </w:r>
    </w:p>
    <w:p w:rsidR="006D59F0" w:rsidRPr="009B27F2" w:rsidRDefault="006D59F0" w:rsidP="003A43A2">
      <w:pPr>
        <w:pStyle w:val="a4"/>
        <w:ind w:left="720"/>
        <w:jc w:val="both"/>
        <w:rPr>
          <w:b/>
          <w:sz w:val="28"/>
        </w:rPr>
      </w:pPr>
    </w:p>
    <w:p w:rsidR="009609B5" w:rsidRPr="009B27F2" w:rsidRDefault="006D59F0" w:rsidP="009609B5">
      <w:pPr>
        <w:pStyle w:val="a4"/>
        <w:numPr>
          <w:ilvl w:val="0"/>
          <w:numId w:val="2"/>
        </w:numPr>
        <w:jc w:val="both"/>
        <w:rPr>
          <w:sz w:val="28"/>
        </w:rPr>
      </w:pPr>
      <w:r w:rsidRPr="009B27F2">
        <w:rPr>
          <w:sz w:val="28"/>
        </w:rPr>
        <w:t>Анализ  деятельности Педагогических Советов</w:t>
      </w:r>
    </w:p>
    <w:p w:rsidR="006D59F0" w:rsidRPr="009B27F2" w:rsidRDefault="006D59F0" w:rsidP="003A43A2">
      <w:pPr>
        <w:jc w:val="both"/>
      </w:pPr>
    </w:p>
    <w:p w:rsidR="006D59F0" w:rsidRPr="009B27F2" w:rsidRDefault="006D59F0" w:rsidP="003A43A2">
      <w:pPr>
        <w:pStyle w:val="a8"/>
        <w:ind w:firstLine="709"/>
        <w:jc w:val="both"/>
      </w:pPr>
      <w:r w:rsidRPr="009B27F2">
        <w:t xml:space="preserve">Тематика Педагогических Советов задавалась поставленными годовыми задачами. Содержание заседаний определялось проблемами в воспитательно-образовательном процессе. </w:t>
      </w:r>
      <w:r w:rsidR="00A61E1A" w:rsidRPr="009B27F2">
        <w:t xml:space="preserve"> </w:t>
      </w:r>
      <w:r w:rsidRPr="009B27F2">
        <w:t xml:space="preserve">Педагогические Советы проводились </w:t>
      </w:r>
      <w:r w:rsidR="00F6577C" w:rsidRPr="009B27F2">
        <w:t>с использованием ИКТ, сопровождались показом презентаций по темам.</w:t>
      </w:r>
    </w:p>
    <w:p w:rsidR="006D59F0" w:rsidRPr="009B27F2" w:rsidRDefault="006D59F0" w:rsidP="00B804B4">
      <w:pPr>
        <w:ind w:firstLine="709"/>
        <w:jc w:val="both"/>
        <w:rPr>
          <w:sz w:val="24"/>
        </w:rPr>
      </w:pPr>
      <w:r w:rsidRPr="009B27F2">
        <w:rPr>
          <w:sz w:val="24"/>
        </w:rPr>
        <w:t>На  Педагогических Советах рассматривались актуальные проблемы, вопросы по организации и  повышению качества воспитательно-образовательного процесса в ДОУ, анализировались имеющиеся недостатки и выделялись положительные моменты. Активно осуществлялс</w:t>
      </w:r>
      <w:r w:rsidR="00F6577C" w:rsidRPr="009B27F2">
        <w:rPr>
          <w:sz w:val="24"/>
        </w:rPr>
        <w:t>я обмен  педагогическим опытом, проводились мастер – классы по темам.</w:t>
      </w:r>
    </w:p>
    <w:p w:rsidR="009609B5" w:rsidRPr="009B27F2" w:rsidRDefault="006D59F0" w:rsidP="00F1442E">
      <w:pPr>
        <w:ind w:firstLine="709"/>
        <w:jc w:val="both"/>
        <w:rPr>
          <w:sz w:val="24"/>
        </w:rPr>
      </w:pPr>
      <w:r w:rsidRPr="009B27F2">
        <w:rPr>
          <w:sz w:val="24"/>
        </w:rPr>
        <w:t>По каждому вопросу принимались конкретные решения, реализация которых отслеживалась и контролировалась.</w:t>
      </w:r>
    </w:p>
    <w:p w:rsidR="00B804B4" w:rsidRPr="009B27F2" w:rsidRDefault="00B804B4" w:rsidP="00B804B4">
      <w:pPr>
        <w:ind w:firstLine="709"/>
        <w:jc w:val="both"/>
        <w:rPr>
          <w:sz w:val="24"/>
        </w:rPr>
      </w:pPr>
    </w:p>
    <w:p w:rsidR="006D59F0" w:rsidRPr="009B27F2" w:rsidRDefault="006D59F0" w:rsidP="003A43A2">
      <w:pPr>
        <w:pStyle w:val="1"/>
        <w:numPr>
          <w:ilvl w:val="0"/>
          <w:numId w:val="2"/>
        </w:numPr>
        <w:jc w:val="both"/>
        <w:rPr>
          <w:b/>
          <w:sz w:val="28"/>
          <w:lang w:val="en-US"/>
        </w:rPr>
      </w:pPr>
      <w:r w:rsidRPr="009B27F2">
        <w:rPr>
          <w:b/>
          <w:sz w:val="28"/>
        </w:rPr>
        <w:t>Анализ форм методической работы</w:t>
      </w:r>
    </w:p>
    <w:p w:rsidR="009609B5" w:rsidRPr="00F1442E" w:rsidRDefault="009609B5" w:rsidP="009609B5">
      <w:pPr>
        <w:rPr>
          <w:i/>
        </w:rPr>
      </w:pPr>
    </w:p>
    <w:p w:rsidR="006D59F0" w:rsidRPr="00804744" w:rsidRDefault="006D59F0" w:rsidP="003A43A2">
      <w:pPr>
        <w:jc w:val="both"/>
        <w:rPr>
          <w:b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51"/>
        <w:gridCol w:w="1181"/>
        <w:gridCol w:w="1181"/>
        <w:gridCol w:w="1182"/>
        <w:gridCol w:w="4110"/>
      </w:tblGrid>
      <w:tr w:rsidR="006D59F0" w:rsidRPr="00D666F0" w:rsidTr="003A43A2">
        <w:trPr>
          <w:cantSplit/>
        </w:trPr>
        <w:tc>
          <w:tcPr>
            <w:tcW w:w="2376" w:type="dxa"/>
            <w:vMerge w:val="restart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Формы методической работы</w:t>
            </w:r>
          </w:p>
        </w:tc>
        <w:tc>
          <w:tcPr>
            <w:tcW w:w="851" w:type="dxa"/>
            <w:vMerge w:val="restart"/>
            <w:textDirection w:val="btLr"/>
          </w:tcPr>
          <w:p w:rsidR="006D59F0" w:rsidRPr="00D666F0" w:rsidRDefault="006D59F0" w:rsidP="003A43A2">
            <w:pPr>
              <w:ind w:left="113" w:right="113"/>
              <w:jc w:val="both"/>
              <w:rPr>
                <w:b/>
              </w:rPr>
            </w:pPr>
            <w:r w:rsidRPr="00D666F0">
              <w:rPr>
                <w:b/>
              </w:rPr>
              <w:t>Количество запланированных мероприятий</w:t>
            </w:r>
          </w:p>
        </w:tc>
        <w:tc>
          <w:tcPr>
            <w:tcW w:w="3544" w:type="dxa"/>
            <w:gridSpan w:val="3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Из общего количества</w:t>
            </w:r>
          </w:p>
        </w:tc>
        <w:tc>
          <w:tcPr>
            <w:tcW w:w="4110" w:type="dxa"/>
            <w:vMerge w:val="restart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Причины невыполнения</w:t>
            </w:r>
          </w:p>
        </w:tc>
      </w:tr>
      <w:tr w:rsidR="006D59F0" w:rsidRPr="00D666F0" w:rsidTr="003A43A2">
        <w:trPr>
          <w:cantSplit/>
          <w:trHeight w:val="1508"/>
        </w:trPr>
        <w:tc>
          <w:tcPr>
            <w:tcW w:w="2376" w:type="dxa"/>
            <w:vMerge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  <w:tc>
          <w:tcPr>
            <w:tcW w:w="1181" w:type="dxa"/>
            <w:textDirection w:val="btLr"/>
          </w:tcPr>
          <w:p w:rsidR="006D59F0" w:rsidRPr="00D666F0" w:rsidRDefault="006D59F0" w:rsidP="003A43A2">
            <w:pPr>
              <w:ind w:left="113" w:right="113"/>
              <w:jc w:val="both"/>
              <w:rPr>
                <w:b/>
              </w:rPr>
            </w:pPr>
            <w:r w:rsidRPr="00D666F0">
              <w:rPr>
                <w:b/>
              </w:rPr>
              <w:t>Выполнено полностью</w:t>
            </w:r>
          </w:p>
        </w:tc>
        <w:tc>
          <w:tcPr>
            <w:tcW w:w="1181" w:type="dxa"/>
            <w:textDirection w:val="btLr"/>
          </w:tcPr>
          <w:p w:rsidR="006D59F0" w:rsidRPr="00D666F0" w:rsidRDefault="006D59F0" w:rsidP="003A43A2">
            <w:pPr>
              <w:ind w:left="113" w:right="113"/>
              <w:jc w:val="both"/>
              <w:rPr>
                <w:b/>
              </w:rPr>
            </w:pPr>
            <w:r w:rsidRPr="00D666F0">
              <w:rPr>
                <w:b/>
              </w:rPr>
              <w:t>Выполнено частично</w:t>
            </w:r>
          </w:p>
        </w:tc>
        <w:tc>
          <w:tcPr>
            <w:tcW w:w="1182" w:type="dxa"/>
            <w:textDirection w:val="btLr"/>
          </w:tcPr>
          <w:p w:rsidR="006D59F0" w:rsidRPr="00D666F0" w:rsidRDefault="006D59F0" w:rsidP="003A43A2">
            <w:pPr>
              <w:ind w:left="113" w:right="113"/>
              <w:jc w:val="both"/>
              <w:rPr>
                <w:b/>
              </w:rPr>
            </w:pPr>
            <w:r w:rsidRPr="00D666F0">
              <w:rPr>
                <w:b/>
              </w:rPr>
              <w:t>Не выполнено</w:t>
            </w:r>
          </w:p>
        </w:tc>
        <w:tc>
          <w:tcPr>
            <w:tcW w:w="4110" w:type="dxa"/>
            <w:vMerge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</w:tr>
      <w:tr w:rsidR="006D59F0" w:rsidRPr="00D666F0" w:rsidTr="00A8127D">
        <w:trPr>
          <w:trHeight w:val="379"/>
        </w:trPr>
        <w:tc>
          <w:tcPr>
            <w:tcW w:w="2376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Открытые просмотры</w:t>
            </w:r>
          </w:p>
        </w:tc>
        <w:tc>
          <w:tcPr>
            <w:tcW w:w="851" w:type="dxa"/>
          </w:tcPr>
          <w:p w:rsidR="006D59F0" w:rsidRPr="00D666F0" w:rsidRDefault="00713626" w:rsidP="003A43A2">
            <w:pPr>
              <w:jc w:val="center"/>
            </w:pPr>
            <w:r w:rsidRPr="00D666F0">
              <w:t>5</w:t>
            </w:r>
          </w:p>
        </w:tc>
        <w:tc>
          <w:tcPr>
            <w:tcW w:w="1181" w:type="dxa"/>
          </w:tcPr>
          <w:p w:rsidR="006D59F0" w:rsidRPr="00D666F0" w:rsidRDefault="00D666F0" w:rsidP="003A43A2">
            <w:pPr>
              <w:jc w:val="center"/>
            </w:pPr>
            <w:r w:rsidRPr="00D666F0">
              <w:t>5</w:t>
            </w:r>
          </w:p>
        </w:tc>
        <w:tc>
          <w:tcPr>
            <w:tcW w:w="1181" w:type="dxa"/>
          </w:tcPr>
          <w:p w:rsidR="006D59F0" w:rsidRPr="00D666F0" w:rsidRDefault="006D59F0" w:rsidP="003A43A2">
            <w:pPr>
              <w:jc w:val="center"/>
            </w:pPr>
            <w:r w:rsidRPr="00D666F0">
              <w:t>-</w:t>
            </w:r>
          </w:p>
        </w:tc>
        <w:tc>
          <w:tcPr>
            <w:tcW w:w="1182" w:type="dxa"/>
          </w:tcPr>
          <w:p w:rsidR="006D59F0" w:rsidRPr="00D666F0" w:rsidRDefault="00D666F0" w:rsidP="003A43A2">
            <w:pPr>
              <w:jc w:val="center"/>
            </w:pPr>
            <w:r w:rsidRPr="00D666F0">
              <w:t>-</w:t>
            </w:r>
          </w:p>
        </w:tc>
        <w:tc>
          <w:tcPr>
            <w:tcW w:w="4110" w:type="dxa"/>
          </w:tcPr>
          <w:p w:rsidR="006D59F0" w:rsidRPr="00D666F0" w:rsidRDefault="00D666F0" w:rsidP="003A43A2">
            <w:pPr>
              <w:jc w:val="both"/>
            </w:pPr>
            <w:r w:rsidRPr="00D666F0">
              <w:t xml:space="preserve"> </w:t>
            </w:r>
          </w:p>
        </w:tc>
      </w:tr>
      <w:tr w:rsidR="006D59F0" w:rsidRPr="00D666F0" w:rsidTr="00A8127D">
        <w:trPr>
          <w:trHeight w:val="413"/>
        </w:trPr>
        <w:tc>
          <w:tcPr>
            <w:tcW w:w="2376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 xml:space="preserve">Консультации </w:t>
            </w:r>
          </w:p>
        </w:tc>
        <w:tc>
          <w:tcPr>
            <w:tcW w:w="851" w:type="dxa"/>
          </w:tcPr>
          <w:p w:rsidR="006D59F0" w:rsidRPr="00D666F0" w:rsidRDefault="00D666F0" w:rsidP="003A43A2">
            <w:pPr>
              <w:jc w:val="center"/>
            </w:pPr>
            <w:r w:rsidRPr="00D666F0">
              <w:t>9</w:t>
            </w:r>
          </w:p>
        </w:tc>
        <w:tc>
          <w:tcPr>
            <w:tcW w:w="1181" w:type="dxa"/>
          </w:tcPr>
          <w:p w:rsidR="006D59F0" w:rsidRPr="00D666F0" w:rsidRDefault="00D666F0" w:rsidP="003A43A2">
            <w:pPr>
              <w:jc w:val="center"/>
            </w:pPr>
            <w:r w:rsidRPr="00D666F0">
              <w:t>9</w:t>
            </w:r>
          </w:p>
        </w:tc>
        <w:tc>
          <w:tcPr>
            <w:tcW w:w="1181" w:type="dxa"/>
          </w:tcPr>
          <w:p w:rsidR="006D59F0" w:rsidRPr="00D666F0" w:rsidRDefault="006D59F0" w:rsidP="003A43A2">
            <w:pPr>
              <w:jc w:val="center"/>
            </w:pPr>
            <w:r w:rsidRPr="00D666F0">
              <w:t>-</w:t>
            </w:r>
          </w:p>
        </w:tc>
        <w:tc>
          <w:tcPr>
            <w:tcW w:w="1182" w:type="dxa"/>
          </w:tcPr>
          <w:p w:rsidR="006D59F0" w:rsidRPr="00D666F0" w:rsidRDefault="006D59F0" w:rsidP="003A43A2">
            <w:pPr>
              <w:jc w:val="center"/>
            </w:pPr>
            <w:r w:rsidRPr="00D666F0">
              <w:t>-</w:t>
            </w:r>
          </w:p>
        </w:tc>
        <w:tc>
          <w:tcPr>
            <w:tcW w:w="4110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</w:tr>
      <w:tr w:rsidR="006D59F0" w:rsidRPr="00D666F0" w:rsidTr="00A8127D">
        <w:trPr>
          <w:trHeight w:val="277"/>
        </w:trPr>
        <w:tc>
          <w:tcPr>
            <w:tcW w:w="2376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Семинары-практикумы</w:t>
            </w:r>
          </w:p>
          <w:p w:rsidR="00A8127D" w:rsidRPr="00D666F0" w:rsidRDefault="00A8127D" w:rsidP="003A43A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6D59F0" w:rsidRPr="00D666F0" w:rsidRDefault="006D59F0" w:rsidP="003A43A2">
            <w:pPr>
              <w:jc w:val="center"/>
            </w:pPr>
            <w:r w:rsidRPr="00D666F0">
              <w:t>1</w:t>
            </w:r>
          </w:p>
        </w:tc>
        <w:tc>
          <w:tcPr>
            <w:tcW w:w="1181" w:type="dxa"/>
          </w:tcPr>
          <w:p w:rsidR="006D59F0" w:rsidRPr="00D666F0" w:rsidRDefault="006D59F0" w:rsidP="003A43A2">
            <w:pPr>
              <w:jc w:val="center"/>
            </w:pPr>
            <w:r w:rsidRPr="00D666F0">
              <w:t>1</w:t>
            </w:r>
          </w:p>
        </w:tc>
        <w:tc>
          <w:tcPr>
            <w:tcW w:w="1181" w:type="dxa"/>
          </w:tcPr>
          <w:p w:rsidR="006D59F0" w:rsidRPr="00D666F0" w:rsidRDefault="006D59F0" w:rsidP="003A43A2">
            <w:pPr>
              <w:jc w:val="center"/>
            </w:pPr>
            <w:r w:rsidRPr="00D666F0">
              <w:t>-</w:t>
            </w:r>
          </w:p>
        </w:tc>
        <w:tc>
          <w:tcPr>
            <w:tcW w:w="1182" w:type="dxa"/>
          </w:tcPr>
          <w:p w:rsidR="006D59F0" w:rsidRPr="00D666F0" w:rsidRDefault="006D59F0" w:rsidP="003A43A2">
            <w:pPr>
              <w:jc w:val="center"/>
            </w:pPr>
            <w:r w:rsidRPr="00D666F0">
              <w:t>-</w:t>
            </w:r>
          </w:p>
        </w:tc>
        <w:tc>
          <w:tcPr>
            <w:tcW w:w="4110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</w:tr>
      <w:tr w:rsidR="00A8127D" w:rsidRPr="00D666F0" w:rsidTr="00A8127D">
        <w:trPr>
          <w:trHeight w:val="276"/>
        </w:trPr>
        <w:tc>
          <w:tcPr>
            <w:tcW w:w="2376" w:type="dxa"/>
          </w:tcPr>
          <w:p w:rsidR="00A8127D" w:rsidRPr="00D666F0" w:rsidRDefault="00F9045B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Мастер класс</w:t>
            </w:r>
          </w:p>
          <w:p w:rsidR="00A8127D" w:rsidRPr="00D666F0" w:rsidRDefault="00A8127D" w:rsidP="003A43A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A8127D" w:rsidRPr="00D666F0" w:rsidRDefault="00A8127D" w:rsidP="003A43A2">
            <w:pPr>
              <w:jc w:val="center"/>
            </w:pPr>
            <w:r w:rsidRPr="00D666F0">
              <w:t>1</w:t>
            </w:r>
          </w:p>
        </w:tc>
        <w:tc>
          <w:tcPr>
            <w:tcW w:w="1181" w:type="dxa"/>
          </w:tcPr>
          <w:p w:rsidR="00A8127D" w:rsidRPr="00D666F0" w:rsidRDefault="00A8127D" w:rsidP="003A43A2">
            <w:pPr>
              <w:jc w:val="center"/>
            </w:pPr>
            <w:r w:rsidRPr="00D666F0">
              <w:t>1</w:t>
            </w:r>
          </w:p>
        </w:tc>
        <w:tc>
          <w:tcPr>
            <w:tcW w:w="1181" w:type="dxa"/>
          </w:tcPr>
          <w:p w:rsidR="00A8127D" w:rsidRPr="00D666F0" w:rsidRDefault="00D666F0" w:rsidP="003A43A2">
            <w:pPr>
              <w:jc w:val="center"/>
            </w:pPr>
            <w:r w:rsidRPr="00D666F0">
              <w:t>-</w:t>
            </w:r>
          </w:p>
        </w:tc>
        <w:tc>
          <w:tcPr>
            <w:tcW w:w="1182" w:type="dxa"/>
          </w:tcPr>
          <w:p w:rsidR="00A8127D" w:rsidRPr="00D666F0" w:rsidRDefault="00D666F0" w:rsidP="003A43A2">
            <w:pPr>
              <w:jc w:val="center"/>
            </w:pPr>
            <w:r w:rsidRPr="00D666F0">
              <w:t>-</w:t>
            </w:r>
          </w:p>
        </w:tc>
        <w:tc>
          <w:tcPr>
            <w:tcW w:w="4110" w:type="dxa"/>
          </w:tcPr>
          <w:p w:rsidR="00A8127D" w:rsidRPr="00D666F0" w:rsidRDefault="00A8127D" w:rsidP="003A43A2">
            <w:pPr>
              <w:jc w:val="both"/>
              <w:rPr>
                <w:b/>
              </w:rPr>
            </w:pPr>
          </w:p>
        </w:tc>
      </w:tr>
    </w:tbl>
    <w:p w:rsidR="006D59F0" w:rsidRPr="00804744" w:rsidRDefault="006D59F0" w:rsidP="003A43A2">
      <w:pPr>
        <w:jc w:val="both"/>
        <w:rPr>
          <w:b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410"/>
        <w:gridCol w:w="1418"/>
        <w:gridCol w:w="2126"/>
        <w:gridCol w:w="2551"/>
      </w:tblGrid>
      <w:tr w:rsidR="006D59F0" w:rsidRPr="00D666F0" w:rsidTr="00A8127D">
        <w:trPr>
          <w:cantSplit/>
        </w:trPr>
        <w:tc>
          <w:tcPr>
            <w:tcW w:w="2376" w:type="dxa"/>
            <w:vMerge w:val="restart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Формы методической работы</w:t>
            </w:r>
          </w:p>
        </w:tc>
        <w:tc>
          <w:tcPr>
            <w:tcW w:w="3828" w:type="dxa"/>
            <w:gridSpan w:val="2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 xml:space="preserve">Результаты </w:t>
            </w:r>
          </w:p>
        </w:tc>
        <w:tc>
          <w:tcPr>
            <w:tcW w:w="2126" w:type="dxa"/>
            <w:vMerge w:val="restart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 xml:space="preserve">Выводы </w:t>
            </w:r>
          </w:p>
        </w:tc>
        <w:tc>
          <w:tcPr>
            <w:tcW w:w="2551" w:type="dxa"/>
            <w:vMerge w:val="restart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Перспектива в работе</w:t>
            </w:r>
          </w:p>
        </w:tc>
      </w:tr>
      <w:tr w:rsidR="006D59F0" w:rsidRPr="00D666F0" w:rsidTr="00A8127D">
        <w:trPr>
          <w:cantSplit/>
        </w:trPr>
        <w:tc>
          <w:tcPr>
            <w:tcW w:w="2376" w:type="dxa"/>
            <w:vMerge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Сильные стороны</w:t>
            </w:r>
          </w:p>
        </w:tc>
        <w:tc>
          <w:tcPr>
            <w:tcW w:w="1418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Слабые стороны</w:t>
            </w:r>
          </w:p>
        </w:tc>
        <w:tc>
          <w:tcPr>
            <w:tcW w:w="2126" w:type="dxa"/>
            <w:vMerge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</w:tr>
      <w:tr w:rsidR="006D59F0" w:rsidRPr="00D666F0" w:rsidTr="00F1442E">
        <w:trPr>
          <w:trHeight w:val="276"/>
        </w:trPr>
        <w:tc>
          <w:tcPr>
            <w:tcW w:w="2376" w:type="dxa"/>
          </w:tcPr>
          <w:p w:rsidR="006D59F0" w:rsidRPr="00D666F0" w:rsidRDefault="006D59F0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Открытые просмотры</w:t>
            </w:r>
          </w:p>
          <w:p w:rsidR="006D59F0" w:rsidRPr="00D666F0" w:rsidRDefault="006D59F0" w:rsidP="003A43A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6D59F0" w:rsidRPr="00D666F0" w:rsidRDefault="006D59F0" w:rsidP="00A8127D">
            <w:pPr>
              <w:jc w:val="both"/>
            </w:pPr>
            <w:r w:rsidRPr="00D666F0">
              <w:t xml:space="preserve">Оказание помощи в подготовке к открытому просмотру: </w:t>
            </w:r>
            <w:r w:rsidR="00A8127D" w:rsidRPr="00D666F0">
              <w:t xml:space="preserve">подготовка </w:t>
            </w:r>
            <w:r w:rsidRPr="00D666F0">
              <w:t>конспект</w:t>
            </w:r>
            <w:r w:rsidR="00A8127D" w:rsidRPr="00D666F0">
              <w:t>ов</w:t>
            </w:r>
            <w:r w:rsidRPr="00D666F0">
              <w:t>, дидактическ</w:t>
            </w:r>
            <w:r w:rsidR="00A8127D" w:rsidRPr="00D666F0">
              <w:t>ого</w:t>
            </w:r>
            <w:r w:rsidRPr="00D666F0">
              <w:t xml:space="preserve">  материал</w:t>
            </w:r>
            <w:r w:rsidR="00A8127D" w:rsidRPr="00D666F0">
              <w:t>а, реализация ФГОС</w:t>
            </w:r>
            <w:r w:rsidR="00713626" w:rsidRPr="00D666F0">
              <w:t xml:space="preserve"> в непрерывной</w:t>
            </w:r>
            <w:r w:rsidRPr="00D666F0">
              <w:t xml:space="preserve"> образовательной деятельности </w:t>
            </w:r>
          </w:p>
        </w:tc>
        <w:tc>
          <w:tcPr>
            <w:tcW w:w="1418" w:type="dxa"/>
          </w:tcPr>
          <w:p w:rsidR="006D59F0" w:rsidRPr="00D666F0" w:rsidRDefault="006D59F0" w:rsidP="003A43A2">
            <w:pPr>
              <w:jc w:val="both"/>
            </w:pPr>
          </w:p>
        </w:tc>
        <w:tc>
          <w:tcPr>
            <w:tcW w:w="2126" w:type="dxa"/>
          </w:tcPr>
          <w:p w:rsidR="006D59F0" w:rsidRPr="00D666F0" w:rsidRDefault="006D59F0" w:rsidP="003A43A2">
            <w:pPr>
              <w:jc w:val="both"/>
            </w:pPr>
            <w:r w:rsidRPr="00D666F0">
              <w:t>Работа  по подготовке открытых просмотров способствовала высокому уровню проводимых мероприятий</w:t>
            </w:r>
          </w:p>
        </w:tc>
        <w:tc>
          <w:tcPr>
            <w:tcW w:w="2551" w:type="dxa"/>
          </w:tcPr>
          <w:p w:rsidR="006D59F0" w:rsidRPr="00D666F0" w:rsidRDefault="00F9045B" w:rsidP="00713626">
            <w:pPr>
              <w:jc w:val="both"/>
            </w:pPr>
            <w:r w:rsidRPr="00D666F0">
              <w:t>Подробнее изучить</w:t>
            </w:r>
            <w:r w:rsidR="006D59F0" w:rsidRPr="00D666F0">
              <w:t xml:space="preserve"> </w:t>
            </w:r>
            <w:r w:rsidR="00A8127D" w:rsidRPr="00D666F0">
              <w:t>реализацию ФГОС в неп</w:t>
            </w:r>
            <w:r w:rsidR="00713626" w:rsidRPr="00D666F0">
              <w:t xml:space="preserve">рерывной </w:t>
            </w:r>
            <w:r w:rsidR="00A8127D" w:rsidRPr="00D666F0">
              <w:t>образовательной деятельности</w:t>
            </w:r>
            <w:r w:rsidR="004E0880" w:rsidRPr="00D666F0">
              <w:t xml:space="preserve"> по речевому развитию</w:t>
            </w:r>
            <w:r w:rsidR="006D59F0" w:rsidRPr="00D666F0">
              <w:t xml:space="preserve">, использовать ИКТ при   проведении </w:t>
            </w:r>
            <w:r w:rsidR="00A8127D" w:rsidRPr="00D666F0">
              <w:t>НОД</w:t>
            </w:r>
            <w:r w:rsidR="006D59F0" w:rsidRPr="00D666F0">
              <w:t>.</w:t>
            </w:r>
          </w:p>
        </w:tc>
      </w:tr>
      <w:tr w:rsidR="00A8127D" w:rsidRPr="00D666F0" w:rsidTr="00A8127D">
        <w:trPr>
          <w:trHeight w:val="807"/>
        </w:trPr>
        <w:tc>
          <w:tcPr>
            <w:tcW w:w="2376" w:type="dxa"/>
          </w:tcPr>
          <w:p w:rsidR="00A8127D" w:rsidRPr="00D666F0" w:rsidRDefault="00A8127D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lastRenderedPageBreak/>
              <w:t xml:space="preserve">Консультации </w:t>
            </w:r>
          </w:p>
        </w:tc>
        <w:tc>
          <w:tcPr>
            <w:tcW w:w="2410" w:type="dxa"/>
          </w:tcPr>
          <w:p w:rsidR="00A8127D" w:rsidRPr="00D666F0" w:rsidRDefault="00A8127D" w:rsidP="003A43A2">
            <w:pPr>
              <w:jc w:val="both"/>
            </w:pPr>
            <w:r w:rsidRPr="00D666F0">
              <w:t>Использование разнообразных форм подачи материала.</w:t>
            </w:r>
          </w:p>
          <w:p w:rsidR="00A8127D" w:rsidRPr="00D666F0" w:rsidRDefault="00A8127D" w:rsidP="003A43A2">
            <w:pPr>
              <w:jc w:val="both"/>
            </w:pPr>
            <w:r w:rsidRPr="00D666F0">
              <w:t xml:space="preserve">Соответствие    годовым задачам с учетом индивидуальных запросов педагогов </w:t>
            </w:r>
          </w:p>
        </w:tc>
        <w:tc>
          <w:tcPr>
            <w:tcW w:w="1418" w:type="dxa"/>
          </w:tcPr>
          <w:p w:rsidR="00A8127D" w:rsidRPr="00D666F0" w:rsidRDefault="00A8127D" w:rsidP="003A43A2">
            <w:pPr>
              <w:jc w:val="both"/>
            </w:pPr>
          </w:p>
        </w:tc>
        <w:tc>
          <w:tcPr>
            <w:tcW w:w="2126" w:type="dxa"/>
          </w:tcPr>
          <w:p w:rsidR="00A8127D" w:rsidRPr="00D666F0" w:rsidRDefault="00A8127D" w:rsidP="008543EA">
            <w:pPr>
              <w:jc w:val="both"/>
            </w:pPr>
            <w:r w:rsidRPr="00D666F0">
              <w:t>Отмечается эффективность данной формы методической работы</w:t>
            </w:r>
          </w:p>
        </w:tc>
        <w:tc>
          <w:tcPr>
            <w:tcW w:w="2551" w:type="dxa"/>
          </w:tcPr>
          <w:p w:rsidR="00A8127D" w:rsidRPr="00D666F0" w:rsidRDefault="00A8127D" w:rsidP="003A43A2">
            <w:pPr>
              <w:jc w:val="both"/>
            </w:pPr>
            <w:r w:rsidRPr="00D666F0">
              <w:t>Разнообразить формы проведения консультаций, использовать ИКТ при их проведении.</w:t>
            </w:r>
          </w:p>
        </w:tc>
      </w:tr>
      <w:tr w:rsidR="00A8127D" w:rsidRPr="00D666F0" w:rsidTr="00A8127D">
        <w:trPr>
          <w:trHeight w:val="807"/>
        </w:trPr>
        <w:tc>
          <w:tcPr>
            <w:tcW w:w="2376" w:type="dxa"/>
          </w:tcPr>
          <w:p w:rsidR="00A8127D" w:rsidRPr="00D666F0" w:rsidRDefault="00A8127D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Семинары-практикумы</w:t>
            </w:r>
          </w:p>
        </w:tc>
        <w:tc>
          <w:tcPr>
            <w:tcW w:w="2410" w:type="dxa"/>
          </w:tcPr>
          <w:p w:rsidR="00A8127D" w:rsidRPr="00D666F0" w:rsidRDefault="00A8127D" w:rsidP="003A43A2">
            <w:pPr>
              <w:jc w:val="both"/>
            </w:pPr>
            <w:r w:rsidRPr="00D666F0">
              <w:t>Расширение знаний педагогов по определенной теме, совершенствование умения применять их на практике</w:t>
            </w:r>
          </w:p>
        </w:tc>
        <w:tc>
          <w:tcPr>
            <w:tcW w:w="1418" w:type="dxa"/>
          </w:tcPr>
          <w:p w:rsidR="00A8127D" w:rsidRPr="00D666F0" w:rsidRDefault="00A8127D" w:rsidP="003A43A2">
            <w:pPr>
              <w:jc w:val="both"/>
            </w:pPr>
          </w:p>
        </w:tc>
        <w:tc>
          <w:tcPr>
            <w:tcW w:w="2126" w:type="dxa"/>
          </w:tcPr>
          <w:p w:rsidR="00A8127D" w:rsidRPr="00D666F0" w:rsidRDefault="00A8127D" w:rsidP="008543EA">
            <w:pPr>
              <w:jc w:val="both"/>
            </w:pPr>
            <w:r w:rsidRPr="00D666F0">
              <w:t>Отмечается эффективность данной формы методической работы</w:t>
            </w:r>
          </w:p>
        </w:tc>
        <w:tc>
          <w:tcPr>
            <w:tcW w:w="2551" w:type="dxa"/>
          </w:tcPr>
          <w:p w:rsidR="00A8127D" w:rsidRPr="00D666F0" w:rsidRDefault="00A8127D" w:rsidP="00A8127D">
            <w:pPr>
              <w:jc w:val="both"/>
            </w:pPr>
          </w:p>
        </w:tc>
      </w:tr>
      <w:tr w:rsidR="00A8127D" w:rsidRPr="00D666F0" w:rsidTr="00A8127D">
        <w:trPr>
          <w:trHeight w:val="807"/>
        </w:trPr>
        <w:tc>
          <w:tcPr>
            <w:tcW w:w="2376" w:type="dxa"/>
          </w:tcPr>
          <w:p w:rsidR="00A8127D" w:rsidRPr="00D666F0" w:rsidRDefault="00F9045B" w:rsidP="003A43A2">
            <w:pPr>
              <w:jc w:val="both"/>
              <w:rPr>
                <w:b/>
              </w:rPr>
            </w:pPr>
            <w:r w:rsidRPr="00D666F0">
              <w:rPr>
                <w:b/>
              </w:rPr>
              <w:t>Мастер - классы</w:t>
            </w:r>
          </w:p>
        </w:tc>
        <w:tc>
          <w:tcPr>
            <w:tcW w:w="2410" w:type="dxa"/>
          </w:tcPr>
          <w:p w:rsidR="00A8127D" w:rsidRPr="00D666F0" w:rsidRDefault="00A8127D" w:rsidP="00F9045B">
            <w:pPr>
              <w:jc w:val="both"/>
            </w:pPr>
            <w:r w:rsidRPr="00D666F0">
              <w:t>Активизация творческого потенциала педагогов, выявление скрытых возможностей и стремлений в профессиональной деятельности.</w:t>
            </w:r>
            <w:r w:rsidR="00F9045B" w:rsidRPr="00D666F0">
              <w:t xml:space="preserve"> Выявление конкретных затруднений в профессиональной деятельности и возможностей их преодоления.</w:t>
            </w:r>
          </w:p>
        </w:tc>
        <w:tc>
          <w:tcPr>
            <w:tcW w:w="1418" w:type="dxa"/>
          </w:tcPr>
          <w:p w:rsidR="00A8127D" w:rsidRPr="00D666F0" w:rsidRDefault="00A8127D" w:rsidP="003A43A2">
            <w:pPr>
              <w:jc w:val="both"/>
            </w:pPr>
          </w:p>
        </w:tc>
        <w:tc>
          <w:tcPr>
            <w:tcW w:w="2126" w:type="dxa"/>
          </w:tcPr>
          <w:p w:rsidR="00A8127D" w:rsidRPr="00D666F0" w:rsidRDefault="00A8127D" w:rsidP="008543EA">
            <w:pPr>
              <w:jc w:val="both"/>
            </w:pPr>
            <w:r w:rsidRPr="00D666F0">
              <w:t>Отмечается высокая эффективность данной формы методической работы</w:t>
            </w:r>
          </w:p>
        </w:tc>
        <w:tc>
          <w:tcPr>
            <w:tcW w:w="2551" w:type="dxa"/>
          </w:tcPr>
          <w:p w:rsidR="00A8127D" w:rsidRPr="00D666F0" w:rsidRDefault="00A8127D" w:rsidP="00A8127D">
            <w:pPr>
              <w:jc w:val="both"/>
            </w:pPr>
            <w:r w:rsidRPr="00D666F0">
              <w:t>Продолжать использовать интерактивные методы организации работы с педагогами</w:t>
            </w:r>
          </w:p>
          <w:p w:rsidR="00A8127D" w:rsidRPr="00D666F0" w:rsidRDefault="00A8127D" w:rsidP="003A43A2">
            <w:pPr>
              <w:jc w:val="both"/>
            </w:pPr>
          </w:p>
        </w:tc>
      </w:tr>
    </w:tbl>
    <w:p w:rsidR="006D59F0" w:rsidRPr="00D666F0" w:rsidRDefault="006D59F0" w:rsidP="003A43A2">
      <w:pPr>
        <w:jc w:val="both"/>
        <w:rPr>
          <w:b/>
          <w:sz w:val="24"/>
          <w:szCs w:val="24"/>
        </w:rPr>
      </w:pPr>
    </w:p>
    <w:p w:rsidR="006D59F0" w:rsidRPr="00D666F0" w:rsidRDefault="006D59F0" w:rsidP="003A43A2">
      <w:pPr>
        <w:ind w:firstLine="709"/>
        <w:jc w:val="both"/>
        <w:rPr>
          <w:sz w:val="24"/>
          <w:szCs w:val="24"/>
        </w:rPr>
      </w:pPr>
      <w:r w:rsidRPr="00D666F0">
        <w:rPr>
          <w:sz w:val="24"/>
          <w:szCs w:val="24"/>
        </w:rPr>
        <w:t xml:space="preserve">Продолжать работу </w:t>
      </w:r>
      <w:r w:rsidR="00627FC9" w:rsidRPr="00D666F0">
        <w:rPr>
          <w:sz w:val="24"/>
          <w:szCs w:val="24"/>
        </w:rPr>
        <w:t>по реализации ФГОС,</w:t>
      </w:r>
      <w:r w:rsidRPr="00D666F0">
        <w:rPr>
          <w:sz w:val="24"/>
          <w:szCs w:val="24"/>
        </w:rPr>
        <w:t xml:space="preserve"> использовани</w:t>
      </w:r>
      <w:r w:rsidR="00627FC9" w:rsidRPr="00D666F0">
        <w:rPr>
          <w:sz w:val="24"/>
          <w:szCs w:val="24"/>
        </w:rPr>
        <w:t>ю</w:t>
      </w:r>
      <w:r w:rsidRPr="00D666F0">
        <w:rPr>
          <w:sz w:val="24"/>
          <w:szCs w:val="24"/>
        </w:rPr>
        <w:t xml:space="preserve"> интерактивных методов организации работы с педагогами, активно использовать ИКТ при организации методической работы.</w:t>
      </w:r>
      <w:r w:rsidR="000A3B22" w:rsidRPr="00D666F0">
        <w:rPr>
          <w:sz w:val="24"/>
          <w:szCs w:val="24"/>
        </w:rPr>
        <w:t xml:space="preserve"> Обратить внимание на поддержку молодых педагогов, организацию процесса наставничества.</w:t>
      </w:r>
    </w:p>
    <w:p w:rsidR="006D59F0" w:rsidRPr="00804744" w:rsidRDefault="006D59F0" w:rsidP="003A43A2">
      <w:pPr>
        <w:jc w:val="both"/>
        <w:rPr>
          <w:b/>
          <w:i/>
          <w:sz w:val="28"/>
        </w:rPr>
      </w:pPr>
    </w:p>
    <w:p w:rsidR="006D59F0" w:rsidRPr="00CA2B8E" w:rsidRDefault="006D59F0" w:rsidP="003A43A2">
      <w:pPr>
        <w:jc w:val="both"/>
        <w:rPr>
          <w:b/>
          <w:sz w:val="28"/>
        </w:rPr>
      </w:pPr>
      <w:r w:rsidRPr="00804744">
        <w:rPr>
          <w:b/>
          <w:i/>
          <w:sz w:val="28"/>
        </w:rPr>
        <w:t xml:space="preserve">    </w:t>
      </w:r>
      <w:r w:rsidRPr="00CA2B8E">
        <w:rPr>
          <w:b/>
          <w:sz w:val="28"/>
        </w:rPr>
        <w:t xml:space="preserve">  6.  Анализ организации контроля.</w:t>
      </w:r>
    </w:p>
    <w:p w:rsidR="006D59F0" w:rsidRPr="00CA2B8E" w:rsidRDefault="006D59F0" w:rsidP="003A43A2">
      <w:pPr>
        <w:numPr>
          <w:ilvl w:val="0"/>
          <w:numId w:val="2"/>
        </w:numPr>
        <w:jc w:val="both"/>
        <w:rPr>
          <w:sz w:val="24"/>
          <w:szCs w:val="24"/>
        </w:rPr>
      </w:pPr>
      <w:r w:rsidRPr="00CA2B8E">
        <w:rPr>
          <w:sz w:val="24"/>
          <w:szCs w:val="24"/>
        </w:rPr>
        <w:t>Анализ органи</w:t>
      </w:r>
      <w:r w:rsidR="00CA2B8E">
        <w:rPr>
          <w:sz w:val="24"/>
          <w:szCs w:val="24"/>
        </w:rPr>
        <w:t>зации контроля (</w:t>
      </w:r>
      <w:proofErr w:type="gramStart"/>
      <w:r w:rsidR="00CA2B8E">
        <w:rPr>
          <w:sz w:val="24"/>
          <w:szCs w:val="24"/>
        </w:rPr>
        <w:t>см</w:t>
      </w:r>
      <w:proofErr w:type="gramEnd"/>
      <w:r w:rsidR="00CA2B8E">
        <w:rPr>
          <w:sz w:val="24"/>
          <w:szCs w:val="24"/>
        </w:rPr>
        <w:t>. Приложение</w:t>
      </w:r>
      <w:r w:rsidRPr="00CA2B8E">
        <w:rPr>
          <w:sz w:val="24"/>
          <w:szCs w:val="24"/>
        </w:rPr>
        <w:t>)</w:t>
      </w:r>
    </w:p>
    <w:p w:rsidR="006D59F0" w:rsidRPr="00CA2B8E" w:rsidRDefault="006D59F0" w:rsidP="003A43A2"/>
    <w:p w:rsidR="006D59F0" w:rsidRPr="00804744" w:rsidRDefault="006D59F0" w:rsidP="003A43A2">
      <w:pPr>
        <w:rPr>
          <w:i/>
        </w:rPr>
      </w:pPr>
    </w:p>
    <w:p w:rsidR="006D59F0" w:rsidRPr="007A18FB" w:rsidRDefault="006D59F0" w:rsidP="003A43A2">
      <w:pPr>
        <w:pStyle w:val="7"/>
        <w:numPr>
          <w:ilvl w:val="0"/>
          <w:numId w:val="39"/>
        </w:numPr>
        <w:jc w:val="both"/>
      </w:pPr>
      <w:r w:rsidRPr="007A18FB">
        <w:t>Выставки, конкурсы в ДОУ.</w:t>
      </w:r>
    </w:p>
    <w:p w:rsidR="006D59F0" w:rsidRPr="007A18FB" w:rsidRDefault="006D59F0" w:rsidP="003A43A2">
      <w:pPr>
        <w:pStyle w:val="a4"/>
        <w:jc w:val="both"/>
      </w:pPr>
      <w:r w:rsidRPr="007A18FB">
        <w:t>В 201</w:t>
      </w:r>
      <w:r w:rsidR="00D666F0" w:rsidRPr="007A18FB">
        <w:t>7</w:t>
      </w:r>
      <w:r w:rsidRPr="007A18FB">
        <w:t>-201</w:t>
      </w:r>
      <w:r w:rsidR="00D666F0" w:rsidRPr="007A18FB">
        <w:t>8</w:t>
      </w:r>
      <w:r w:rsidRPr="007A18FB">
        <w:t xml:space="preserve"> учебном году в ДОУ были запланированы следующие смотры и выставки:</w:t>
      </w:r>
    </w:p>
    <w:p w:rsidR="00F9045B" w:rsidRPr="007A18FB" w:rsidRDefault="00F9045B" w:rsidP="003A43A2">
      <w:pPr>
        <w:pStyle w:val="a4"/>
        <w:jc w:val="both"/>
      </w:pPr>
    </w:p>
    <w:p w:rsidR="00627FC9" w:rsidRPr="00D666F0" w:rsidRDefault="00F9045B" w:rsidP="003A43A2">
      <w:pPr>
        <w:pStyle w:val="a4"/>
        <w:jc w:val="both"/>
        <w:rPr>
          <w:b/>
        </w:rPr>
      </w:pPr>
      <w:r w:rsidRPr="00D666F0">
        <w:rPr>
          <w:b/>
        </w:rPr>
        <w:t xml:space="preserve">Выставка </w:t>
      </w:r>
      <w:r w:rsidR="005E07EF" w:rsidRPr="00D666F0">
        <w:rPr>
          <w:b/>
        </w:rPr>
        <w:t xml:space="preserve">пособий, литературы, </w:t>
      </w:r>
      <w:r w:rsidR="00D666F0" w:rsidRPr="00D666F0">
        <w:rPr>
          <w:b/>
        </w:rPr>
        <w:t xml:space="preserve">игр по </w:t>
      </w:r>
      <w:proofErr w:type="spellStart"/>
      <w:r w:rsidR="00D666F0" w:rsidRPr="00D666F0">
        <w:rPr>
          <w:b/>
        </w:rPr>
        <w:t>здоровьесбережению</w:t>
      </w:r>
      <w:proofErr w:type="spellEnd"/>
      <w:r w:rsidR="00D666F0" w:rsidRPr="00D666F0">
        <w:rPr>
          <w:b/>
        </w:rPr>
        <w:t xml:space="preserve"> дошкольника </w:t>
      </w:r>
    </w:p>
    <w:p w:rsidR="00456DB6" w:rsidRPr="00D666F0" w:rsidRDefault="00456DB6" w:rsidP="00456DB6">
      <w:pPr>
        <w:jc w:val="both"/>
        <w:rPr>
          <w:sz w:val="24"/>
        </w:rPr>
      </w:pPr>
      <w:r w:rsidRPr="00D666F0">
        <w:rPr>
          <w:sz w:val="24"/>
        </w:rPr>
        <w:t>Положительными показателями явились:</w:t>
      </w:r>
    </w:p>
    <w:p w:rsidR="000A3B22" w:rsidRPr="00D666F0" w:rsidRDefault="00456DB6" w:rsidP="00456DB6">
      <w:pPr>
        <w:jc w:val="both"/>
        <w:rPr>
          <w:sz w:val="24"/>
        </w:rPr>
      </w:pPr>
      <w:r w:rsidRPr="00D666F0">
        <w:rPr>
          <w:sz w:val="24"/>
        </w:rPr>
        <w:t>-</w:t>
      </w:r>
      <w:r w:rsidR="000A3B22" w:rsidRPr="00D666F0">
        <w:rPr>
          <w:sz w:val="24"/>
        </w:rPr>
        <w:t xml:space="preserve"> знакомство педагогов с новинками пособий, литературы; </w:t>
      </w:r>
    </w:p>
    <w:p w:rsidR="00456DB6" w:rsidRPr="00D666F0" w:rsidRDefault="00456DB6" w:rsidP="00456DB6">
      <w:pPr>
        <w:jc w:val="both"/>
        <w:rPr>
          <w:sz w:val="24"/>
        </w:rPr>
      </w:pPr>
      <w:r w:rsidRPr="00D666F0">
        <w:rPr>
          <w:sz w:val="24"/>
        </w:rPr>
        <w:t>- расширение представлений педагогов об имеющихся в ДОУ пособиях и материалах</w:t>
      </w:r>
      <w:r w:rsidR="000A3B22" w:rsidRPr="00D666F0">
        <w:rPr>
          <w:sz w:val="24"/>
        </w:rPr>
        <w:t xml:space="preserve"> по данной теме</w:t>
      </w:r>
      <w:r w:rsidRPr="00D666F0">
        <w:rPr>
          <w:sz w:val="24"/>
        </w:rPr>
        <w:t xml:space="preserve">;   </w:t>
      </w:r>
    </w:p>
    <w:p w:rsidR="006E1697" w:rsidRPr="00D666F0" w:rsidRDefault="00456DB6" w:rsidP="00456DB6">
      <w:pPr>
        <w:jc w:val="both"/>
        <w:rPr>
          <w:sz w:val="24"/>
        </w:rPr>
      </w:pPr>
      <w:r w:rsidRPr="00D666F0">
        <w:rPr>
          <w:sz w:val="24"/>
        </w:rPr>
        <w:t>- практическая значимость - использование педагогами представленных материалов.</w:t>
      </w:r>
    </w:p>
    <w:p w:rsidR="00F9045B" w:rsidRPr="00D666F0" w:rsidRDefault="00F9045B" w:rsidP="00456DB6">
      <w:pPr>
        <w:pStyle w:val="a4"/>
        <w:jc w:val="both"/>
        <w:rPr>
          <w:b/>
        </w:rPr>
      </w:pPr>
      <w:r w:rsidRPr="00D666F0">
        <w:rPr>
          <w:b/>
        </w:rPr>
        <w:t>Выставка  развивающ</w:t>
      </w:r>
      <w:r w:rsidR="0081743B" w:rsidRPr="00D666F0">
        <w:rPr>
          <w:b/>
        </w:rPr>
        <w:t>их,</w:t>
      </w:r>
      <w:r w:rsidR="00D666F0" w:rsidRPr="00D666F0">
        <w:rPr>
          <w:b/>
        </w:rPr>
        <w:t xml:space="preserve"> дидактических игр, пособий по речевому развитию</w:t>
      </w:r>
    </w:p>
    <w:p w:rsidR="006E1697" w:rsidRPr="00D666F0" w:rsidRDefault="000A3B22" w:rsidP="00C819D9">
      <w:pPr>
        <w:jc w:val="both"/>
        <w:rPr>
          <w:sz w:val="24"/>
          <w:szCs w:val="24"/>
        </w:rPr>
      </w:pPr>
      <w:r w:rsidRPr="00D666F0">
        <w:rPr>
          <w:sz w:val="24"/>
          <w:szCs w:val="24"/>
        </w:rPr>
        <w:t>Выставка была приурочена к педагогическому совету «</w:t>
      </w:r>
      <w:r w:rsidR="00D666F0" w:rsidRPr="00D666F0">
        <w:rPr>
          <w:sz w:val="24"/>
          <w:szCs w:val="24"/>
        </w:rPr>
        <w:t>Развитие всех компонентов речевой системы у детей дошкольного возраста</w:t>
      </w:r>
      <w:r w:rsidRPr="00D666F0">
        <w:rPr>
          <w:sz w:val="24"/>
          <w:szCs w:val="24"/>
        </w:rPr>
        <w:t xml:space="preserve">». </w:t>
      </w:r>
      <w:r w:rsidR="00F9045B" w:rsidRPr="00D666F0">
        <w:rPr>
          <w:sz w:val="24"/>
          <w:szCs w:val="24"/>
        </w:rPr>
        <w:t xml:space="preserve">В результате организованной  выставки группы были пополнены играми, пособиями по теме согласно возрасту детей и программным требованиям. </w:t>
      </w:r>
    </w:p>
    <w:p w:rsidR="006E1697" w:rsidRPr="006E1697" w:rsidRDefault="00CE16A0" w:rsidP="00F9045B">
      <w:pPr>
        <w:rPr>
          <w:b/>
          <w:sz w:val="24"/>
        </w:rPr>
      </w:pPr>
      <w:r w:rsidRPr="00D666F0">
        <w:rPr>
          <w:b/>
          <w:sz w:val="24"/>
        </w:rPr>
        <w:t xml:space="preserve">Смотр </w:t>
      </w:r>
      <w:r w:rsidR="00D666F0" w:rsidRPr="00D666F0">
        <w:rPr>
          <w:b/>
          <w:sz w:val="24"/>
        </w:rPr>
        <w:t>физкультурных уголков</w:t>
      </w:r>
    </w:p>
    <w:p w:rsidR="006E1697" w:rsidRPr="006E1697" w:rsidRDefault="00456DB6" w:rsidP="006E1697">
      <w:pPr>
        <w:jc w:val="both"/>
        <w:rPr>
          <w:b/>
          <w:sz w:val="24"/>
        </w:rPr>
      </w:pPr>
      <w:r w:rsidRPr="00D666F0">
        <w:rPr>
          <w:sz w:val="24"/>
          <w:szCs w:val="24"/>
        </w:rPr>
        <w:t xml:space="preserve">В результате проведённого смотра были сделаны выводы о высоком уровне подготовки </w:t>
      </w:r>
      <w:r w:rsidR="00977EDD" w:rsidRPr="00D666F0">
        <w:rPr>
          <w:sz w:val="24"/>
        </w:rPr>
        <w:t xml:space="preserve">оборудования </w:t>
      </w:r>
      <w:r w:rsidRPr="00D666F0">
        <w:rPr>
          <w:sz w:val="24"/>
          <w:szCs w:val="24"/>
        </w:rPr>
        <w:t xml:space="preserve"> </w:t>
      </w:r>
      <w:r w:rsidR="00977EDD" w:rsidRPr="00D666F0">
        <w:rPr>
          <w:sz w:val="24"/>
        </w:rPr>
        <w:t xml:space="preserve">для развития двигательной сферы </w:t>
      </w:r>
      <w:r w:rsidRPr="00D666F0">
        <w:rPr>
          <w:sz w:val="24"/>
        </w:rPr>
        <w:t>дошкольников</w:t>
      </w:r>
      <w:r w:rsidRPr="00D666F0">
        <w:rPr>
          <w:sz w:val="24"/>
          <w:szCs w:val="24"/>
        </w:rPr>
        <w:t>, выявлены слабые стороны, даны соответствующие рекомендации.</w:t>
      </w:r>
    </w:p>
    <w:p w:rsidR="00977EDD" w:rsidRPr="00D666F0" w:rsidRDefault="00D666F0" w:rsidP="00977EDD">
      <w:pPr>
        <w:pStyle w:val="a4"/>
        <w:jc w:val="both"/>
        <w:rPr>
          <w:b/>
        </w:rPr>
      </w:pPr>
      <w:r w:rsidRPr="00D666F0">
        <w:rPr>
          <w:b/>
          <w:szCs w:val="24"/>
        </w:rPr>
        <w:t>Смотр родительских уголков</w:t>
      </w:r>
    </w:p>
    <w:p w:rsidR="00456DB6" w:rsidRDefault="00456DB6" w:rsidP="00977EDD">
      <w:pPr>
        <w:jc w:val="both"/>
        <w:rPr>
          <w:sz w:val="24"/>
          <w:szCs w:val="24"/>
        </w:rPr>
      </w:pPr>
      <w:r w:rsidRPr="00D666F0">
        <w:rPr>
          <w:sz w:val="24"/>
          <w:szCs w:val="24"/>
        </w:rPr>
        <w:t xml:space="preserve">Произведено пополнение уголков, повышен творческий потенциал педагогов, произведён обмен находками и идеями по оформлению. По результатам смотра были сделаны выводы о содержании и эстетическом оформлении  </w:t>
      </w:r>
      <w:r w:rsidR="00D666F0">
        <w:rPr>
          <w:sz w:val="24"/>
          <w:szCs w:val="24"/>
        </w:rPr>
        <w:t>родительских</w:t>
      </w:r>
      <w:r w:rsidRPr="00D666F0">
        <w:rPr>
          <w:sz w:val="24"/>
          <w:szCs w:val="24"/>
        </w:rPr>
        <w:t xml:space="preserve"> уголков  в ДОУ. </w:t>
      </w:r>
      <w:r w:rsidR="00977EDD" w:rsidRPr="00D666F0">
        <w:rPr>
          <w:sz w:val="24"/>
          <w:szCs w:val="24"/>
        </w:rPr>
        <w:t xml:space="preserve"> </w:t>
      </w:r>
    </w:p>
    <w:p w:rsidR="006E1697" w:rsidRDefault="006E1697" w:rsidP="00977EDD">
      <w:pPr>
        <w:jc w:val="both"/>
        <w:rPr>
          <w:sz w:val="24"/>
          <w:szCs w:val="24"/>
        </w:rPr>
      </w:pPr>
    </w:p>
    <w:p w:rsidR="006E1697" w:rsidRPr="00D666F0" w:rsidRDefault="006E1697" w:rsidP="00977EDD">
      <w:pPr>
        <w:jc w:val="both"/>
        <w:rPr>
          <w:sz w:val="24"/>
          <w:szCs w:val="24"/>
        </w:rPr>
      </w:pPr>
    </w:p>
    <w:p w:rsidR="006D59F0" w:rsidRDefault="00D666F0" w:rsidP="003A43A2">
      <w:pPr>
        <w:jc w:val="both"/>
        <w:rPr>
          <w:b/>
          <w:sz w:val="24"/>
          <w:szCs w:val="24"/>
        </w:rPr>
      </w:pPr>
      <w:r w:rsidRPr="00D666F0">
        <w:rPr>
          <w:b/>
          <w:sz w:val="24"/>
          <w:szCs w:val="24"/>
        </w:rPr>
        <w:lastRenderedPageBreak/>
        <w:t>Смотр речевых центров</w:t>
      </w:r>
    </w:p>
    <w:p w:rsidR="00D666F0" w:rsidRPr="00D666F0" w:rsidRDefault="00D666F0" w:rsidP="00D666F0">
      <w:pPr>
        <w:jc w:val="both"/>
        <w:rPr>
          <w:b/>
          <w:sz w:val="24"/>
        </w:rPr>
      </w:pPr>
      <w:r w:rsidRPr="00D666F0">
        <w:rPr>
          <w:sz w:val="24"/>
          <w:szCs w:val="24"/>
        </w:rPr>
        <w:t>В результате проведённо</w:t>
      </w:r>
      <w:r w:rsidR="008E5CD5">
        <w:rPr>
          <w:sz w:val="24"/>
          <w:szCs w:val="24"/>
        </w:rPr>
        <w:t>го смотра были сделаны выводы о высоком</w:t>
      </w:r>
      <w:r w:rsidRPr="00D666F0">
        <w:rPr>
          <w:sz w:val="24"/>
          <w:szCs w:val="24"/>
        </w:rPr>
        <w:t xml:space="preserve"> уровне </w:t>
      </w:r>
      <w:r>
        <w:rPr>
          <w:sz w:val="24"/>
          <w:szCs w:val="24"/>
        </w:rPr>
        <w:t>содержания, наполнения речевых центров в группах</w:t>
      </w:r>
      <w:r w:rsidRPr="00D666F0">
        <w:rPr>
          <w:sz w:val="24"/>
          <w:szCs w:val="24"/>
        </w:rPr>
        <w:t>, выявлены слабые стороны, даны соответствующие рекомендации.</w:t>
      </w:r>
    </w:p>
    <w:p w:rsidR="00D666F0" w:rsidRPr="00D666F0" w:rsidRDefault="00D666F0" w:rsidP="003A43A2">
      <w:pPr>
        <w:jc w:val="both"/>
        <w:rPr>
          <w:b/>
          <w:sz w:val="24"/>
          <w:szCs w:val="24"/>
        </w:rPr>
      </w:pPr>
    </w:p>
    <w:p w:rsidR="006D59F0" w:rsidRPr="006E1697" w:rsidRDefault="006D59F0" w:rsidP="00D666F0">
      <w:pPr>
        <w:numPr>
          <w:ilvl w:val="0"/>
          <w:numId w:val="39"/>
        </w:numPr>
        <w:jc w:val="both"/>
        <w:rPr>
          <w:b/>
          <w:sz w:val="28"/>
        </w:rPr>
      </w:pPr>
      <w:r w:rsidRPr="00D666F0">
        <w:rPr>
          <w:b/>
          <w:sz w:val="28"/>
        </w:rPr>
        <w:t xml:space="preserve">Самообразование педагогов. </w:t>
      </w:r>
    </w:p>
    <w:p w:rsidR="006D59F0" w:rsidRPr="00851D0F" w:rsidRDefault="006D59F0" w:rsidP="007B0421">
      <w:pPr>
        <w:pStyle w:val="a4"/>
        <w:ind w:firstLine="709"/>
        <w:jc w:val="both"/>
      </w:pPr>
      <w:r w:rsidRPr="00804744">
        <w:rPr>
          <w:i/>
        </w:rPr>
        <w:t xml:space="preserve"> </w:t>
      </w:r>
      <w:r w:rsidRPr="00851D0F">
        <w:t>Работа по самообразованию педагогов ведется систематически. Педагоги разрабатывают тему, составляют перспективное планирование, подбирают необходимый материал, игры и пособия.</w:t>
      </w:r>
    </w:p>
    <w:p w:rsidR="006D59F0" w:rsidRPr="008E5CD5" w:rsidRDefault="006D59F0" w:rsidP="003A43A2">
      <w:pPr>
        <w:jc w:val="both"/>
        <w:rPr>
          <w:sz w:val="24"/>
        </w:rPr>
      </w:pPr>
    </w:p>
    <w:p w:rsidR="006D59F0" w:rsidRPr="008E5CD5" w:rsidRDefault="006D59F0" w:rsidP="003A43A2">
      <w:pPr>
        <w:numPr>
          <w:ilvl w:val="0"/>
          <w:numId w:val="39"/>
        </w:numPr>
        <w:jc w:val="both"/>
        <w:rPr>
          <w:b/>
          <w:sz w:val="28"/>
        </w:rPr>
      </w:pPr>
      <w:r w:rsidRPr="008E5CD5">
        <w:rPr>
          <w:b/>
          <w:sz w:val="28"/>
        </w:rPr>
        <w:t>Изучение, обобщение и распространение ППО</w:t>
      </w:r>
    </w:p>
    <w:p w:rsidR="006D59F0" w:rsidRPr="00804744" w:rsidRDefault="006D59F0" w:rsidP="003A43A2">
      <w:pPr>
        <w:ind w:left="720"/>
        <w:jc w:val="both"/>
        <w:rPr>
          <w:b/>
          <w:i/>
          <w:sz w:val="28"/>
        </w:rPr>
      </w:pPr>
    </w:p>
    <w:p w:rsidR="006D59F0" w:rsidRPr="00851D0F" w:rsidRDefault="006D59F0" w:rsidP="00A46C92">
      <w:pPr>
        <w:pStyle w:val="a4"/>
        <w:ind w:firstLine="709"/>
        <w:jc w:val="both"/>
        <w:rPr>
          <w:b/>
          <w:szCs w:val="24"/>
        </w:rPr>
      </w:pPr>
      <w:r w:rsidRPr="00851D0F">
        <w:rPr>
          <w:szCs w:val="24"/>
        </w:rPr>
        <w:t>В 201</w:t>
      </w:r>
      <w:r w:rsidR="00851D0F" w:rsidRPr="00851D0F">
        <w:rPr>
          <w:szCs w:val="24"/>
        </w:rPr>
        <w:t>7</w:t>
      </w:r>
      <w:r w:rsidRPr="00851D0F">
        <w:rPr>
          <w:szCs w:val="24"/>
        </w:rPr>
        <w:t xml:space="preserve"> -</w:t>
      </w:r>
      <w:r w:rsidR="00F9045B" w:rsidRPr="00851D0F">
        <w:rPr>
          <w:szCs w:val="24"/>
        </w:rPr>
        <w:t xml:space="preserve"> </w:t>
      </w:r>
      <w:r w:rsidRPr="00851D0F">
        <w:rPr>
          <w:szCs w:val="24"/>
        </w:rPr>
        <w:t>201</w:t>
      </w:r>
      <w:r w:rsidR="00851D0F" w:rsidRPr="00851D0F">
        <w:rPr>
          <w:szCs w:val="24"/>
        </w:rPr>
        <w:t>8</w:t>
      </w:r>
      <w:r w:rsidRPr="00851D0F">
        <w:rPr>
          <w:szCs w:val="24"/>
        </w:rPr>
        <w:t xml:space="preserve"> учебном году  проводилось</w:t>
      </w:r>
      <w:r w:rsidR="000B3071" w:rsidRPr="00851D0F">
        <w:rPr>
          <w:szCs w:val="24"/>
        </w:rPr>
        <w:t xml:space="preserve"> изучение и </w:t>
      </w:r>
      <w:r w:rsidR="007528AC" w:rsidRPr="00851D0F">
        <w:rPr>
          <w:szCs w:val="24"/>
        </w:rPr>
        <w:t>обобщение</w:t>
      </w:r>
      <w:r w:rsidR="000B3071" w:rsidRPr="00851D0F">
        <w:rPr>
          <w:szCs w:val="24"/>
        </w:rPr>
        <w:t xml:space="preserve"> </w:t>
      </w:r>
      <w:r w:rsidRPr="00851D0F">
        <w:rPr>
          <w:szCs w:val="24"/>
        </w:rPr>
        <w:t>опыта педагог</w:t>
      </w:r>
      <w:r w:rsidR="00F9045B" w:rsidRPr="00851D0F">
        <w:rPr>
          <w:szCs w:val="24"/>
        </w:rPr>
        <w:t xml:space="preserve">ов </w:t>
      </w:r>
      <w:r w:rsidR="006E1697">
        <w:rPr>
          <w:szCs w:val="24"/>
        </w:rPr>
        <w:t>Комаровой Н. А., Нагаевой Л. А.</w:t>
      </w:r>
      <w:r w:rsidR="002F7D12" w:rsidRPr="00851D0F">
        <w:rPr>
          <w:szCs w:val="24"/>
        </w:rPr>
        <w:t xml:space="preserve"> </w:t>
      </w:r>
      <w:r w:rsidRPr="00851D0F">
        <w:rPr>
          <w:szCs w:val="24"/>
        </w:rPr>
        <w:t>Была изучена документация. Педагогами проводились просмотры деятельности с детьми. Был представлен творческий отчет по теме. Всё это способствовало повышению педагогического мастерства педагогов.</w:t>
      </w:r>
    </w:p>
    <w:p w:rsidR="006D59F0" w:rsidRPr="00F1442E" w:rsidRDefault="002336CA" w:rsidP="00F1442E">
      <w:pPr>
        <w:pStyle w:val="a4"/>
        <w:ind w:firstLine="709"/>
        <w:jc w:val="both"/>
      </w:pPr>
      <w:r w:rsidRPr="00851D0F">
        <w:t xml:space="preserve"> </w:t>
      </w:r>
    </w:p>
    <w:p w:rsidR="006D59F0" w:rsidRPr="00851D0F" w:rsidRDefault="006D59F0" w:rsidP="003A43A2">
      <w:pPr>
        <w:pStyle w:val="a4"/>
        <w:numPr>
          <w:ilvl w:val="0"/>
          <w:numId w:val="2"/>
        </w:numPr>
        <w:jc w:val="both"/>
        <w:rPr>
          <w:sz w:val="28"/>
        </w:rPr>
      </w:pPr>
      <w:r w:rsidRPr="00851D0F">
        <w:rPr>
          <w:sz w:val="28"/>
        </w:rPr>
        <w:t>Анализ работы творческих групп в ДОУ</w:t>
      </w:r>
    </w:p>
    <w:p w:rsidR="006D59F0" w:rsidRPr="00804744" w:rsidRDefault="006D59F0" w:rsidP="003A43A2">
      <w:pPr>
        <w:pStyle w:val="a4"/>
        <w:ind w:left="720"/>
        <w:jc w:val="both"/>
        <w:rPr>
          <w:i/>
          <w:sz w:val="2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985"/>
        <w:gridCol w:w="2409"/>
        <w:gridCol w:w="1985"/>
        <w:gridCol w:w="2090"/>
      </w:tblGrid>
      <w:tr w:rsidR="006D59F0" w:rsidRPr="00804744" w:rsidTr="00851D0F">
        <w:trPr>
          <w:cantSplit/>
          <w:trHeight w:val="670"/>
        </w:trPr>
        <w:tc>
          <w:tcPr>
            <w:tcW w:w="1951" w:type="dxa"/>
          </w:tcPr>
          <w:p w:rsidR="006D59F0" w:rsidRPr="00851D0F" w:rsidRDefault="006D59F0" w:rsidP="003A43A2">
            <w:pPr>
              <w:jc w:val="center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>Название творческой группы</w:t>
            </w:r>
          </w:p>
        </w:tc>
        <w:tc>
          <w:tcPr>
            <w:tcW w:w="1985" w:type="dxa"/>
          </w:tcPr>
          <w:p w:rsidR="006D59F0" w:rsidRPr="00851D0F" w:rsidRDefault="006D59F0" w:rsidP="003A43A2">
            <w:pPr>
              <w:jc w:val="center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>Проблема в работе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59F0" w:rsidRPr="00851D0F" w:rsidRDefault="006D59F0" w:rsidP="003A43A2">
            <w:pPr>
              <w:pStyle w:val="2"/>
              <w:jc w:val="center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>Результаты</w:t>
            </w:r>
          </w:p>
        </w:tc>
        <w:tc>
          <w:tcPr>
            <w:tcW w:w="1985" w:type="dxa"/>
          </w:tcPr>
          <w:p w:rsidR="006D59F0" w:rsidRPr="00851D0F" w:rsidRDefault="006D59F0" w:rsidP="003A43A2">
            <w:pPr>
              <w:jc w:val="center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 xml:space="preserve">Причины </w:t>
            </w:r>
          </w:p>
          <w:p w:rsidR="006D59F0" w:rsidRPr="00851D0F" w:rsidRDefault="006D59F0" w:rsidP="003A43A2">
            <w:pPr>
              <w:jc w:val="center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>невыполнения</w:t>
            </w:r>
          </w:p>
        </w:tc>
        <w:tc>
          <w:tcPr>
            <w:tcW w:w="2090" w:type="dxa"/>
          </w:tcPr>
          <w:p w:rsidR="006D59F0" w:rsidRPr="00851D0F" w:rsidRDefault="006D59F0" w:rsidP="003A43A2">
            <w:pPr>
              <w:jc w:val="center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>Перспектива в работе</w:t>
            </w:r>
          </w:p>
        </w:tc>
      </w:tr>
      <w:tr w:rsidR="00EA7279" w:rsidRPr="00804744" w:rsidTr="00851D0F">
        <w:trPr>
          <w:cantSplit/>
          <w:trHeight w:val="2184"/>
        </w:trPr>
        <w:tc>
          <w:tcPr>
            <w:tcW w:w="1951" w:type="dxa"/>
          </w:tcPr>
          <w:p w:rsidR="002336CA" w:rsidRPr="00851D0F" w:rsidRDefault="007528AC" w:rsidP="002336C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 xml:space="preserve"> </w:t>
            </w:r>
            <w:r w:rsidR="00851D0F" w:rsidRPr="00851D0F">
              <w:rPr>
                <w:sz w:val="22"/>
                <w:szCs w:val="22"/>
              </w:rPr>
              <w:t>«Интерактивные пособия для детей дошкольного возраста»</w:t>
            </w:r>
          </w:p>
          <w:p w:rsidR="00EA7279" w:rsidRPr="00851D0F" w:rsidRDefault="00EA7279" w:rsidP="00A61E1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7279" w:rsidRPr="00851D0F" w:rsidRDefault="00EA7279" w:rsidP="00851D0F">
            <w:pPr>
              <w:jc w:val="both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 xml:space="preserve">Повышение уровня </w:t>
            </w:r>
            <w:r w:rsidR="00671D1C" w:rsidRPr="00851D0F">
              <w:rPr>
                <w:sz w:val="22"/>
                <w:szCs w:val="22"/>
              </w:rPr>
              <w:t xml:space="preserve"> </w:t>
            </w:r>
            <w:r w:rsidRPr="00851D0F">
              <w:rPr>
                <w:sz w:val="22"/>
                <w:szCs w:val="22"/>
              </w:rPr>
              <w:t xml:space="preserve">  </w:t>
            </w:r>
            <w:r w:rsidR="007B0421" w:rsidRPr="00851D0F">
              <w:rPr>
                <w:sz w:val="22"/>
                <w:szCs w:val="22"/>
              </w:rPr>
              <w:t xml:space="preserve">организации работы по </w:t>
            </w:r>
            <w:r w:rsidR="00851D0F" w:rsidRPr="00851D0F">
              <w:rPr>
                <w:sz w:val="22"/>
                <w:szCs w:val="22"/>
              </w:rPr>
              <w:t xml:space="preserve">созданию предметно – пространственной среды в </w:t>
            </w:r>
            <w:proofErr w:type="spellStart"/>
            <w:proofErr w:type="gramStart"/>
            <w:r w:rsidR="00851D0F" w:rsidRPr="00851D0F">
              <w:rPr>
                <w:sz w:val="22"/>
                <w:szCs w:val="22"/>
              </w:rPr>
              <w:t>соответст-вии</w:t>
            </w:r>
            <w:proofErr w:type="spellEnd"/>
            <w:proofErr w:type="gramEnd"/>
            <w:r w:rsidR="00851D0F" w:rsidRPr="00851D0F">
              <w:rPr>
                <w:sz w:val="22"/>
                <w:szCs w:val="22"/>
              </w:rPr>
              <w:t xml:space="preserve"> с ФГОС</w:t>
            </w:r>
          </w:p>
        </w:tc>
        <w:tc>
          <w:tcPr>
            <w:tcW w:w="2409" w:type="dxa"/>
          </w:tcPr>
          <w:p w:rsidR="00EA7279" w:rsidRPr="00851D0F" w:rsidRDefault="00851D0F" w:rsidP="00851D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gramStart"/>
            <w:r w:rsidR="00EA7279" w:rsidRPr="00851D0F">
              <w:rPr>
                <w:sz w:val="22"/>
                <w:szCs w:val="22"/>
              </w:rPr>
              <w:t>творческой</w:t>
            </w:r>
            <w:proofErr w:type="gramEnd"/>
            <w:r w:rsidR="00EA7279" w:rsidRPr="00851D0F">
              <w:rPr>
                <w:sz w:val="22"/>
                <w:szCs w:val="22"/>
              </w:rPr>
              <w:t xml:space="preserve"> </w:t>
            </w:r>
            <w:proofErr w:type="spellStart"/>
            <w:r w:rsidR="00EA7279" w:rsidRPr="00851D0F">
              <w:rPr>
                <w:sz w:val="22"/>
                <w:szCs w:val="22"/>
              </w:rPr>
              <w:t>микрогруппы</w:t>
            </w:r>
            <w:proofErr w:type="spellEnd"/>
            <w:r w:rsidRPr="00851D0F">
              <w:rPr>
                <w:sz w:val="22"/>
                <w:szCs w:val="22"/>
              </w:rPr>
              <w:t xml:space="preserve"> велась недостаточно активно, материал был проработан не в полном объёме.</w:t>
            </w:r>
            <w:r w:rsidR="00EA7279" w:rsidRPr="00851D0F">
              <w:rPr>
                <w:sz w:val="22"/>
                <w:szCs w:val="22"/>
              </w:rPr>
              <w:t xml:space="preserve"> </w:t>
            </w:r>
            <w:r w:rsidRPr="00851D0F">
              <w:rPr>
                <w:sz w:val="22"/>
                <w:szCs w:val="22"/>
              </w:rPr>
              <w:t xml:space="preserve"> </w:t>
            </w:r>
            <w:r w:rsidR="007B0421" w:rsidRPr="00851D0F">
              <w:rPr>
                <w:sz w:val="22"/>
                <w:szCs w:val="22"/>
              </w:rPr>
              <w:t xml:space="preserve"> </w:t>
            </w:r>
            <w:r w:rsidR="002336CA" w:rsidRPr="00851D0F">
              <w:rPr>
                <w:sz w:val="22"/>
                <w:szCs w:val="22"/>
              </w:rPr>
              <w:t xml:space="preserve"> </w:t>
            </w:r>
            <w:r w:rsidR="00EA7279" w:rsidRPr="00851D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:rsidR="00EA7279" w:rsidRPr="00851D0F" w:rsidRDefault="00851D0F" w:rsidP="003A43A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51D0F">
              <w:rPr>
                <w:sz w:val="22"/>
                <w:szCs w:val="22"/>
              </w:rPr>
              <w:t>Перенасыщен</w:t>
            </w:r>
            <w:r>
              <w:rPr>
                <w:sz w:val="22"/>
                <w:szCs w:val="22"/>
              </w:rPr>
              <w:t>-</w:t>
            </w:r>
            <w:r w:rsidRPr="00851D0F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851D0F">
              <w:rPr>
                <w:sz w:val="22"/>
                <w:szCs w:val="22"/>
              </w:rPr>
              <w:t xml:space="preserve"> годового плана мероприятиями, проблемы организационного характера</w:t>
            </w:r>
          </w:p>
        </w:tc>
        <w:tc>
          <w:tcPr>
            <w:tcW w:w="2090" w:type="dxa"/>
          </w:tcPr>
          <w:p w:rsidR="00EA7279" w:rsidRPr="00851D0F" w:rsidRDefault="00851D0F" w:rsidP="002F0B9F">
            <w:pPr>
              <w:ind w:right="-56"/>
              <w:jc w:val="both"/>
              <w:rPr>
                <w:sz w:val="22"/>
                <w:szCs w:val="22"/>
              </w:rPr>
            </w:pPr>
            <w:r w:rsidRPr="00851D0F">
              <w:rPr>
                <w:sz w:val="22"/>
                <w:szCs w:val="22"/>
              </w:rPr>
              <w:t>Продолжить работу творческой группы по данному направлению в следующем учебном году.</w:t>
            </w:r>
          </w:p>
        </w:tc>
      </w:tr>
    </w:tbl>
    <w:p w:rsidR="009609B5" w:rsidRPr="00804744" w:rsidRDefault="009609B5" w:rsidP="003A43A2">
      <w:pPr>
        <w:jc w:val="both"/>
        <w:rPr>
          <w:b/>
          <w:i/>
        </w:rPr>
      </w:pPr>
    </w:p>
    <w:p w:rsidR="006D59F0" w:rsidRPr="008E5CD5" w:rsidRDefault="006D59F0" w:rsidP="003A43A2">
      <w:pPr>
        <w:numPr>
          <w:ilvl w:val="0"/>
          <w:numId w:val="39"/>
        </w:numPr>
        <w:jc w:val="both"/>
        <w:rPr>
          <w:b/>
          <w:sz w:val="28"/>
        </w:rPr>
      </w:pPr>
      <w:r w:rsidRPr="008E5CD5">
        <w:rPr>
          <w:b/>
          <w:sz w:val="28"/>
        </w:rPr>
        <w:t xml:space="preserve"> Анализ заболеваемости.</w:t>
      </w:r>
    </w:p>
    <w:p w:rsidR="006D59F0" w:rsidRPr="008E5CD5" w:rsidRDefault="006D59F0" w:rsidP="003A43A2">
      <w:pPr>
        <w:jc w:val="both"/>
      </w:pPr>
    </w:p>
    <w:p w:rsidR="006D59F0" w:rsidRPr="00F1442E" w:rsidRDefault="006D59F0" w:rsidP="003A43A2">
      <w:pPr>
        <w:pStyle w:val="4"/>
        <w:numPr>
          <w:ilvl w:val="0"/>
          <w:numId w:val="2"/>
        </w:numPr>
        <w:jc w:val="both"/>
        <w:rPr>
          <w:sz w:val="28"/>
        </w:rPr>
      </w:pPr>
      <w:r w:rsidRPr="008E5CD5">
        <w:rPr>
          <w:sz w:val="28"/>
        </w:rPr>
        <w:t>Посещаемость и заболеваемость детей в ДОУ</w:t>
      </w:r>
    </w:p>
    <w:p w:rsidR="006D59F0" w:rsidRPr="008E5CD5" w:rsidRDefault="006D59F0" w:rsidP="003A43A2"/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3308"/>
        <w:gridCol w:w="793"/>
        <w:gridCol w:w="805"/>
        <w:gridCol w:w="805"/>
        <w:gridCol w:w="805"/>
        <w:gridCol w:w="805"/>
        <w:gridCol w:w="806"/>
        <w:gridCol w:w="851"/>
        <w:gridCol w:w="36"/>
        <w:gridCol w:w="814"/>
        <w:gridCol w:w="23"/>
        <w:gridCol w:w="692"/>
      </w:tblGrid>
      <w:tr w:rsidR="00D82FC6" w:rsidRPr="00804744" w:rsidTr="00D82FC6">
        <w:trPr>
          <w:cantSplit/>
        </w:trPr>
        <w:tc>
          <w:tcPr>
            <w:tcW w:w="486" w:type="dxa"/>
          </w:tcPr>
          <w:p w:rsidR="00D82FC6" w:rsidRPr="00814FC2" w:rsidRDefault="00D82FC6" w:rsidP="003A43A2">
            <w:pPr>
              <w:jc w:val="both"/>
            </w:pPr>
            <w:r w:rsidRPr="00814FC2">
              <w:t>№</w:t>
            </w:r>
          </w:p>
        </w:tc>
        <w:tc>
          <w:tcPr>
            <w:tcW w:w="3308" w:type="dxa"/>
          </w:tcPr>
          <w:p w:rsidR="00D82FC6" w:rsidRPr="00814FC2" w:rsidRDefault="00D82FC6" w:rsidP="003A43A2">
            <w:pPr>
              <w:pStyle w:val="3"/>
              <w:jc w:val="both"/>
              <w:rPr>
                <w:sz w:val="20"/>
              </w:rPr>
            </w:pPr>
            <w:r w:rsidRPr="00814FC2">
              <w:rPr>
                <w:sz w:val="20"/>
              </w:rPr>
              <w:t xml:space="preserve">Показатели </w:t>
            </w:r>
          </w:p>
        </w:tc>
        <w:tc>
          <w:tcPr>
            <w:tcW w:w="2403" w:type="dxa"/>
            <w:gridSpan w:val="3"/>
          </w:tcPr>
          <w:p w:rsidR="00D82FC6" w:rsidRPr="00814FC2" w:rsidRDefault="00814FC2" w:rsidP="002F7D12">
            <w:pPr>
              <w:pBdr>
                <w:bottom w:val="single" w:sz="12" w:space="1" w:color="auto"/>
              </w:pBdr>
              <w:jc w:val="both"/>
            </w:pPr>
            <w:r w:rsidRPr="00814FC2">
              <w:t>2015-2016</w:t>
            </w:r>
            <w:r w:rsidR="00D82FC6" w:rsidRPr="00814FC2">
              <w:t xml:space="preserve"> учебный год</w:t>
            </w:r>
          </w:p>
          <w:p w:rsidR="00D82FC6" w:rsidRPr="00814FC2" w:rsidRDefault="00D82FC6" w:rsidP="003A43A2">
            <w:pPr>
              <w:pStyle w:val="a5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416" w:type="dxa"/>
            <w:gridSpan w:val="3"/>
          </w:tcPr>
          <w:p w:rsidR="00D82FC6" w:rsidRPr="00814FC2" w:rsidRDefault="00814FC2" w:rsidP="003A43A2">
            <w:pPr>
              <w:pBdr>
                <w:bottom w:val="single" w:sz="12" w:space="1" w:color="auto"/>
              </w:pBdr>
              <w:jc w:val="both"/>
            </w:pPr>
            <w:r w:rsidRPr="00814FC2">
              <w:t xml:space="preserve">2016-2017 </w:t>
            </w:r>
            <w:r w:rsidR="00D82FC6" w:rsidRPr="00814FC2">
              <w:t>учебный год</w:t>
            </w:r>
          </w:p>
          <w:p w:rsidR="00D82FC6" w:rsidRPr="00814FC2" w:rsidRDefault="00D82FC6" w:rsidP="003A43A2">
            <w:pPr>
              <w:pStyle w:val="a5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416" w:type="dxa"/>
            <w:gridSpan w:val="5"/>
          </w:tcPr>
          <w:p w:rsidR="00D82FC6" w:rsidRPr="00814FC2" w:rsidRDefault="00814FC2" w:rsidP="003A43A2">
            <w:pPr>
              <w:pBdr>
                <w:bottom w:val="single" w:sz="12" w:space="1" w:color="auto"/>
              </w:pBdr>
              <w:jc w:val="both"/>
            </w:pPr>
            <w:r w:rsidRPr="00814FC2">
              <w:t xml:space="preserve">2017 – 2018 </w:t>
            </w:r>
            <w:r w:rsidR="00D82FC6" w:rsidRPr="00814FC2">
              <w:t>учебный год</w:t>
            </w:r>
          </w:p>
        </w:tc>
      </w:tr>
      <w:tr w:rsidR="00D82FC6" w:rsidRPr="00804744" w:rsidTr="00814FC2">
        <w:tc>
          <w:tcPr>
            <w:tcW w:w="486" w:type="dxa"/>
          </w:tcPr>
          <w:p w:rsidR="00D82FC6" w:rsidRPr="00814FC2" w:rsidRDefault="00D82FC6" w:rsidP="003A43A2">
            <w:pPr>
              <w:jc w:val="both"/>
              <w:rPr>
                <w:sz w:val="28"/>
              </w:rPr>
            </w:pPr>
          </w:p>
        </w:tc>
        <w:tc>
          <w:tcPr>
            <w:tcW w:w="3308" w:type="dxa"/>
          </w:tcPr>
          <w:p w:rsidR="00D82FC6" w:rsidRPr="00814FC2" w:rsidRDefault="00D82FC6" w:rsidP="003A43A2">
            <w:pPr>
              <w:jc w:val="both"/>
              <w:rPr>
                <w:sz w:val="28"/>
              </w:rPr>
            </w:pPr>
          </w:p>
        </w:tc>
        <w:tc>
          <w:tcPr>
            <w:tcW w:w="793" w:type="dxa"/>
          </w:tcPr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r w:rsidRPr="00814FC2">
              <w:rPr>
                <w:sz w:val="18"/>
                <w:szCs w:val="18"/>
              </w:rPr>
              <w:t>всего</w:t>
            </w:r>
          </w:p>
        </w:tc>
        <w:tc>
          <w:tcPr>
            <w:tcW w:w="805" w:type="dxa"/>
          </w:tcPr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r w:rsidRPr="00814FC2">
              <w:rPr>
                <w:sz w:val="18"/>
                <w:szCs w:val="18"/>
              </w:rPr>
              <w:t>ранний</w:t>
            </w:r>
          </w:p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возр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</w:tc>
        <w:tc>
          <w:tcPr>
            <w:tcW w:w="805" w:type="dxa"/>
          </w:tcPr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дошк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возр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</w:tc>
        <w:tc>
          <w:tcPr>
            <w:tcW w:w="805" w:type="dxa"/>
          </w:tcPr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r w:rsidRPr="00814FC2">
              <w:rPr>
                <w:sz w:val="18"/>
                <w:szCs w:val="18"/>
              </w:rPr>
              <w:t>всего</w:t>
            </w:r>
          </w:p>
        </w:tc>
        <w:tc>
          <w:tcPr>
            <w:tcW w:w="805" w:type="dxa"/>
          </w:tcPr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r w:rsidRPr="00814FC2">
              <w:rPr>
                <w:sz w:val="18"/>
                <w:szCs w:val="18"/>
              </w:rPr>
              <w:t>ранний</w:t>
            </w:r>
          </w:p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возр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</w:tc>
        <w:tc>
          <w:tcPr>
            <w:tcW w:w="806" w:type="dxa"/>
          </w:tcPr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дошк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  <w:p w:rsidR="00D82FC6" w:rsidRPr="00814FC2" w:rsidRDefault="00D82FC6" w:rsidP="003D4D35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возр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82FC6" w:rsidRPr="00814FC2" w:rsidRDefault="00D82FC6" w:rsidP="003F4549">
            <w:pPr>
              <w:jc w:val="both"/>
              <w:rPr>
                <w:sz w:val="18"/>
                <w:szCs w:val="18"/>
              </w:rPr>
            </w:pPr>
            <w:r w:rsidRPr="00814FC2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</w:tcPr>
          <w:p w:rsidR="00D82FC6" w:rsidRPr="00814FC2" w:rsidRDefault="00D82FC6" w:rsidP="003F4549">
            <w:pPr>
              <w:jc w:val="both"/>
              <w:rPr>
                <w:sz w:val="18"/>
                <w:szCs w:val="18"/>
              </w:rPr>
            </w:pPr>
            <w:r w:rsidRPr="00814FC2">
              <w:rPr>
                <w:sz w:val="18"/>
                <w:szCs w:val="18"/>
              </w:rPr>
              <w:t>ранний</w:t>
            </w:r>
          </w:p>
          <w:p w:rsidR="00D82FC6" w:rsidRPr="00814FC2" w:rsidRDefault="00D82FC6" w:rsidP="003F4549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возр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</w:tc>
        <w:tc>
          <w:tcPr>
            <w:tcW w:w="715" w:type="dxa"/>
            <w:gridSpan w:val="2"/>
          </w:tcPr>
          <w:p w:rsidR="00D82FC6" w:rsidRPr="00814FC2" w:rsidRDefault="00D82FC6" w:rsidP="003F4549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дошк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  <w:p w:rsidR="00D82FC6" w:rsidRPr="00814FC2" w:rsidRDefault="00D82FC6" w:rsidP="003F4549">
            <w:pPr>
              <w:jc w:val="both"/>
              <w:rPr>
                <w:sz w:val="18"/>
                <w:szCs w:val="18"/>
              </w:rPr>
            </w:pPr>
            <w:proofErr w:type="spellStart"/>
            <w:r w:rsidRPr="00814FC2">
              <w:rPr>
                <w:sz w:val="18"/>
                <w:szCs w:val="18"/>
              </w:rPr>
              <w:t>возр</w:t>
            </w:r>
            <w:proofErr w:type="spellEnd"/>
            <w:r w:rsidRPr="00814FC2">
              <w:rPr>
                <w:sz w:val="18"/>
                <w:szCs w:val="18"/>
              </w:rPr>
              <w:t>.</w:t>
            </w:r>
          </w:p>
        </w:tc>
      </w:tr>
      <w:tr w:rsidR="00814FC2" w:rsidRPr="00804744" w:rsidTr="00814FC2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1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0"/>
              </w:rPr>
            </w:pPr>
            <w:r w:rsidRPr="00814FC2">
              <w:rPr>
                <w:sz w:val="20"/>
              </w:rPr>
              <w:t>Среднесписочный состав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105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16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89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104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15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89</w:t>
            </w:r>
          </w:p>
        </w:tc>
        <w:tc>
          <w:tcPr>
            <w:tcW w:w="851" w:type="dxa"/>
          </w:tcPr>
          <w:p w:rsidR="00814FC2" w:rsidRPr="00814FC2" w:rsidRDefault="00814FC2" w:rsidP="003A43A2">
            <w:pPr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15</w:t>
            </w:r>
          </w:p>
        </w:tc>
        <w:tc>
          <w:tcPr>
            <w:tcW w:w="715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89</w:t>
            </w:r>
          </w:p>
        </w:tc>
      </w:tr>
      <w:tr w:rsidR="00814FC2" w:rsidRPr="00804744" w:rsidTr="00814FC2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2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>Кол-во дней посещений на одного ребенка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146,2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130,7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 xml:space="preserve"> 149,4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144,1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107,1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182</w:t>
            </w:r>
          </w:p>
        </w:tc>
        <w:tc>
          <w:tcPr>
            <w:tcW w:w="851" w:type="dxa"/>
          </w:tcPr>
          <w:p w:rsidR="00814FC2" w:rsidRPr="00814FC2" w:rsidRDefault="00814FC2" w:rsidP="003A43A2">
            <w:pPr>
              <w:jc w:val="center"/>
            </w:pPr>
            <w:r>
              <w:t>135,9</w:t>
            </w:r>
          </w:p>
        </w:tc>
        <w:tc>
          <w:tcPr>
            <w:tcW w:w="850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106,2</w:t>
            </w:r>
          </w:p>
        </w:tc>
        <w:tc>
          <w:tcPr>
            <w:tcW w:w="715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141,3</w:t>
            </w:r>
          </w:p>
        </w:tc>
      </w:tr>
      <w:tr w:rsidR="00814FC2" w:rsidRPr="00804744" w:rsidTr="00814FC2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3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>Число пропусков на одного ребенка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99,9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106,9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98,5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94,8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70,3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120</w:t>
            </w:r>
          </w:p>
        </w:tc>
        <w:tc>
          <w:tcPr>
            <w:tcW w:w="851" w:type="dxa"/>
          </w:tcPr>
          <w:p w:rsidR="00814FC2" w:rsidRPr="00814FC2" w:rsidRDefault="00814FC2" w:rsidP="003A43A2">
            <w:pPr>
              <w:jc w:val="center"/>
            </w:pPr>
            <w:r>
              <w:t>106,5</w:t>
            </w:r>
          </w:p>
        </w:tc>
        <w:tc>
          <w:tcPr>
            <w:tcW w:w="850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101</w:t>
            </w:r>
          </w:p>
        </w:tc>
        <w:tc>
          <w:tcPr>
            <w:tcW w:w="715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96,3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4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>Средняя продолжительность одного заболевания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8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7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6</w:t>
            </w:r>
          </w:p>
        </w:tc>
        <w:tc>
          <w:tcPr>
            <w:tcW w:w="88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7</w:t>
            </w:r>
          </w:p>
        </w:tc>
        <w:tc>
          <w:tcPr>
            <w:tcW w:w="83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7</w:t>
            </w:r>
          </w:p>
        </w:tc>
        <w:tc>
          <w:tcPr>
            <w:tcW w:w="692" w:type="dxa"/>
          </w:tcPr>
          <w:p w:rsidR="00814FC2" w:rsidRPr="00814FC2" w:rsidRDefault="00814FC2" w:rsidP="003A43A2">
            <w:pPr>
              <w:jc w:val="center"/>
            </w:pPr>
            <w:r>
              <w:t>6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5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>Кол-во часто и длительно болеющих детей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8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</w:t>
            </w:r>
          </w:p>
        </w:tc>
        <w:tc>
          <w:tcPr>
            <w:tcW w:w="83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14FC2" w:rsidRPr="00814FC2" w:rsidRDefault="00814FC2" w:rsidP="003A43A2">
            <w:pPr>
              <w:jc w:val="center"/>
            </w:pPr>
            <w:r>
              <w:t>1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6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 xml:space="preserve">Кол-во </w:t>
            </w:r>
            <w:proofErr w:type="spellStart"/>
            <w:r w:rsidRPr="00814FC2">
              <w:t>детей</w:t>
            </w:r>
            <w:proofErr w:type="gramStart"/>
            <w:r w:rsidRPr="00814FC2">
              <w:t>,с</w:t>
            </w:r>
            <w:proofErr w:type="gramEnd"/>
            <w:r w:rsidRPr="00814FC2">
              <w:t>тоящих</w:t>
            </w:r>
            <w:proofErr w:type="spellEnd"/>
            <w:r w:rsidRPr="00814FC2">
              <w:t xml:space="preserve"> на Д-учете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47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5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42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159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14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145</w:t>
            </w:r>
          </w:p>
        </w:tc>
        <w:tc>
          <w:tcPr>
            <w:tcW w:w="88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161</w:t>
            </w:r>
          </w:p>
        </w:tc>
        <w:tc>
          <w:tcPr>
            <w:tcW w:w="83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15</w:t>
            </w:r>
          </w:p>
        </w:tc>
        <w:tc>
          <w:tcPr>
            <w:tcW w:w="692" w:type="dxa"/>
          </w:tcPr>
          <w:p w:rsidR="00814FC2" w:rsidRPr="00814FC2" w:rsidRDefault="00814FC2" w:rsidP="003A43A2">
            <w:pPr>
              <w:jc w:val="center"/>
            </w:pPr>
            <w:r>
              <w:t>146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7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 xml:space="preserve">Кол-во </w:t>
            </w:r>
            <w:proofErr w:type="spellStart"/>
            <w:r w:rsidRPr="00814FC2">
              <w:t>детей</w:t>
            </w:r>
            <w:proofErr w:type="gramStart"/>
            <w:r w:rsidRPr="00814FC2">
              <w:t>,с</w:t>
            </w:r>
            <w:proofErr w:type="gramEnd"/>
            <w:r w:rsidRPr="00814FC2">
              <w:t>нятых</w:t>
            </w:r>
            <w:proofErr w:type="spellEnd"/>
            <w:r w:rsidRPr="00814FC2">
              <w:t xml:space="preserve"> с Д-учета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12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</w:t>
            </w:r>
          </w:p>
        </w:tc>
        <w:tc>
          <w:tcPr>
            <w:tcW w:w="88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2</w:t>
            </w:r>
          </w:p>
        </w:tc>
        <w:tc>
          <w:tcPr>
            <w:tcW w:w="83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14FC2" w:rsidRPr="00814FC2" w:rsidRDefault="00814FC2" w:rsidP="003A43A2">
            <w:pPr>
              <w:jc w:val="center"/>
            </w:pPr>
            <w:r>
              <w:t>2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8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>Кол-во случаев детского травматизма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-</w:t>
            </w:r>
          </w:p>
        </w:tc>
        <w:tc>
          <w:tcPr>
            <w:tcW w:w="88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-</w:t>
            </w:r>
          </w:p>
        </w:tc>
        <w:tc>
          <w:tcPr>
            <w:tcW w:w="83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14FC2" w:rsidRPr="00814FC2" w:rsidRDefault="00814FC2" w:rsidP="003A43A2">
            <w:pPr>
              <w:jc w:val="center"/>
            </w:pPr>
            <w:r>
              <w:t>-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9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jc w:val="both"/>
            </w:pPr>
            <w:r w:rsidRPr="00814FC2">
              <w:t>Индекс здоровья (нормой считается 15-40%)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13,7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14,8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12,9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13,7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10,8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14,3</w:t>
            </w:r>
          </w:p>
        </w:tc>
        <w:tc>
          <w:tcPr>
            <w:tcW w:w="887" w:type="dxa"/>
            <w:gridSpan w:val="2"/>
          </w:tcPr>
          <w:p w:rsidR="00814FC2" w:rsidRPr="00A12AF2" w:rsidRDefault="00A12AF2" w:rsidP="0081329D">
            <w:pPr>
              <w:jc w:val="center"/>
            </w:pPr>
            <w:r w:rsidRPr="00A12AF2">
              <w:t>14,4</w:t>
            </w:r>
          </w:p>
        </w:tc>
        <w:tc>
          <w:tcPr>
            <w:tcW w:w="837" w:type="dxa"/>
            <w:gridSpan w:val="2"/>
          </w:tcPr>
          <w:p w:rsidR="00814FC2" w:rsidRPr="00A12AF2" w:rsidRDefault="00A12AF2" w:rsidP="0081329D">
            <w:pPr>
              <w:jc w:val="center"/>
            </w:pPr>
            <w:r w:rsidRPr="00A12AF2">
              <w:t>6,7</w:t>
            </w:r>
          </w:p>
        </w:tc>
        <w:tc>
          <w:tcPr>
            <w:tcW w:w="692" w:type="dxa"/>
          </w:tcPr>
          <w:p w:rsidR="00814FC2" w:rsidRPr="00A12AF2" w:rsidRDefault="00A12AF2" w:rsidP="00BC63B5">
            <w:pPr>
              <w:jc w:val="center"/>
            </w:pPr>
            <w:r w:rsidRPr="00A12AF2">
              <w:t>13,4</w:t>
            </w:r>
          </w:p>
        </w:tc>
      </w:tr>
      <w:tr w:rsidR="00814FC2" w:rsidRPr="00804744" w:rsidTr="00D82FC6">
        <w:tc>
          <w:tcPr>
            <w:tcW w:w="486" w:type="dxa"/>
          </w:tcPr>
          <w:p w:rsidR="00814FC2" w:rsidRPr="00814FC2" w:rsidRDefault="00814FC2" w:rsidP="003A43A2">
            <w:pPr>
              <w:jc w:val="both"/>
            </w:pPr>
            <w:r w:rsidRPr="00814FC2">
              <w:t>10</w:t>
            </w:r>
          </w:p>
        </w:tc>
        <w:tc>
          <w:tcPr>
            <w:tcW w:w="3308" w:type="dxa"/>
          </w:tcPr>
          <w:p w:rsidR="00814FC2" w:rsidRPr="00814FC2" w:rsidRDefault="00814FC2" w:rsidP="003A43A2">
            <w:pPr>
              <w:ind w:right="-181"/>
              <w:jc w:val="both"/>
            </w:pPr>
            <w:r w:rsidRPr="00814FC2">
              <w:t xml:space="preserve">Среднее количество  дней </w:t>
            </w:r>
            <w:proofErr w:type="spellStart"/>
            <w:r w:rsidRPr="00814FC2">
              <w:t>й</w:t>
            </w:r>
            <w:proofErr w:type="spellEnd"/>
            <w:r w:rsidRPr="00814FC2">
              <w:t xml:space="preserve"> пропущенных  по болезни одним м ребенком в год</w:t>
            </w:r>
          </w:p>
        </w:tc>
        <w:tc>
          <w:tcPr>
            <w:tcW w:w="793" w:type="dxa"/>
          </w:tcPr>
          <w:p w:rsidR="00814FC2" w:rsidRPr="00814FC2" w:rsidRDefault="00814FC2" w:rsidP="00814FC2">
            <w:pPr>
              <w:jc w:val="center"/>
            </w:pPr>
            <w:r w:rsidRPr="00814FC2">
              <w:t>14,5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16,1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13,9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16</w:t>
            </w:r>
          </w:p>
        </w:tc>
        <w:tc>
          <w:tcPr>
            <w:tcW w:w="805" w:type="dxa"/>
          </w:tcPr>
          <w:p w:rsidR="00814FC2" w:rsidRPr="00814FC2" w:rsidRDefault="00814FC2" w:rsidP="00814FC2">
            <w:pPr>
              <w:jc w:val="center"/>
            </w:pPr>
            <w:r w:rsidRPr="00814FC2">
              <w:t>23,9</w:t>
            </w:r>
          </w:p>
        </w:tc>
        <w:tc>
          <w:tcPr>
            <w:tcW w:w="806" w:type="dxa"/>
          </w:tcPr>
          <w:p w:rsidR="00814FC2" w:rsidRPr="00814FC2" w:rsidRDefault="00814FC2" w:rsidP="00814FC2">
            <w:pPr>
              <w:jc w:val="center"/>
            </w:pPr>
            <w:r w:rsidRPr="00814FC2">
              <w:t>14,9</w:t>
            </w:r>
          </w:p>
        </w:tc>
        <w:tc>
          <w:tcPr>
            <w:tcW w:w="887" w:type="dxa"/>
            <w:gridSpan w:val="2"/>
          </w:tcPr>
          <w:p w:rsidR="00814FC2" w:rsidRPr="00814FC2" w:rsidRDefault="00814FC2" w:rsidP="003A43A2">
            <w:pPr>
              <w:jc w:val="center"/>
            </w:pPr>
            <w:r>
              <w:t>20,6</w:t>
            </w:r>
          </w:p>
        </w:tc>
        <w:tc>
          <w:tcPr>
            <w:tcW w:w="837" w:type="dxa"/>
            <w:gridSpan w:val="2"/>
          </w:tcPr>
          <w:p w:rsidR="00814FC2" w:rsidRPr="00814FC2" w:rsidRDefault="00916CD5" w:rsidP="003A43A2">
            <w:pPr>
              <w:jc w:val="center"/>
            </w:pPr>
            <w:r>
              <w:t>28,2</w:t>
            </w:r>
          </w:p>
        </w:tc>
        <w:tc>
          <w:tcPr>
            <w:tcW w:w="692" w:type="dxa"/>
          </w:tcPr>
          <w:p w:rsidR="00814FC2" w:rsidRPr="00814FC2" w:rsidRDefault="00916CD5" w:rsidP="003A43A2">
            <w:pPr>
              <w:jc w:val="center"/>
            </w:pPr>
            <w:r>
              <w:t>19,3</w:t>
            </w:r>
          </w:p>
        </w:tc>
      </w:tr>
    </w:tbl>
    <w:p w:rsidR="006D59F0" w:rsidRPr="00BC63B5" w:rsidRDefault="006D59F0" w:rsidP="00F10944">
      <w:pPr>
        <w:jc w:val="both"/>
        <w:rPr>
          <w:sz w:val="24"/>
          <w:szCs w:val="24"/>
        </w:rPr>
      </w:pPr>
    </w:p>
    <w:p w:rsidR="006D59F0" w:rsidRPr="00BC63B5" w:rsidRDefault="006D59F0" w:rsidP="003A43A2">
      <w:pPr>
        <w:ind w:firstLine="709"/>
        <w:jc w:val="both"/>
        <w:rPr>
          <w:sz w:val="24"/>
          <w:szCs w:val="24"/>
        </w:rPr>
      </w:pPr>
      <w:r w:rsidRPr="00BC63B5">
        <w:rPr>
          <w:sz w:val="24"/>
          <w:szCs w:val="24"/>
        </w:rPr>
        <w:t xml:space="preserve">Наблюдается  </w:t>
      </w:r>
      <w:r w:rsidR="003D4D35" w:rsidRPr="00BC63B5">
        <w:rPr>
          <w:sz w:val="24"/>
          <w:szCs w:val="24"/>
        </w:rPr>
        <w:t>увеличение</w:t>
      </w:r>
      <w:r w:rsidRPr="00BC63B5">
        <w:rPr>
          <w:sz w:val="24"/>
          <w:szCs w:val="24"/>
        </w:rPr>
        <w:t xml:space="preserve"> количества пропусков на одного ребёнка в </w:t>
      </w:r>
      <w:r w:rsidR="003D4D35" w:rsidRPr="00BC63B5">
        <w:rPr>
          <w:sz w:val="24"/>
          <w:szCs w:val="24"/>
        </w:rPr>
        <w:t xml:space="preserve"> целом по саду</w:t>
      </w:r>
      <w:r w:rsidRPr="00BC63B5">
        <w:rPr>
          <w:sz w:val="24"/>
          <w:szCs w:val="24"/>
        </w:rPr>
        <w:t xml:space="preserve">. Это связано с </w:t>
      </w:r>
      <w:r w:rsidR="003D4D35" w:rsidRPr="00BC63B5">
        <w:rPr>
          <w:sz w:val="24"/>
          <w:szCs w:val="24"/>
        </w:rPr>
        <w:t xml:space="preserve">усложнением аллергических диагнозов, зачислением в ДОУ детей с </w:t>
      </w:r>
      <w:proofErr w:type="gramStart"/>
      <w:r w:rsidR="003D4D35" w:rsidRPr="00BC63B5">
        <w:rPr>
          <w:sz w:val="24"/>
          <w:szCs w:val="24"/>
        </w:rPr>
        <w:t>тяжёлой</w:t>
      </w:r>
      <w:proofErr w:type="gramEnd"/>
      <w:r w:rsidR="003D4D35" w:rsidRPr="00BC63B5">
        <w:rPr>
          <w:sz w:val="24"/>
          <w:szCs w:val="24"/>
        </w:rPr>
        <w:t xml:space="preserve"> </w:t>
      </w:r>
      <w:r w:rsidR="00AF51A5" w:rsidRPr="00BC63B5">
        <w:rPr>
          <w:sz w:val="24"/>
          <w:szCs w:val="24"/>
        </w:rPr>
        <w:t xml:space="preserve">        </w:t>
      </w:r>
      <w:proofErr w:type="spellStart"/>
      <w:r w:rsidR="00AF51A5" w:rsidRPr="00BC63B5">
        <w:rPr>
          <w:sz w:val="24"/>
          <w:szCs w:val="24"/>
        </w:rPr>
        <w:t>а</w:t>
      </w:r>
      <w:r w:rsidR="003D4D35" w:rsidRPr="00BC63B5">
        <w:rPr>
          <w:sz w:val="24"/>
          <w:szCs w:val="24"/>
        </w:rPr>
        <w:t>ллергопатологией</w:t>
      </w:r>
      <w:proofErr w:type="spellEnd"/>
      <w:r w:rsidR="003D4D35" w:rsidRPr="00BC63B5">
        <w:rPr>
          <w:sz w:val="24"/>
          <w:szCs w:val="24"/>
        </w:rPr>
        <w:t xml:space="preserve">. </w:t>
      </w:r>
      <w:r w:rsidR="00373F0D" w:rsidRPr="00BC63B5">
        <w:rPr>
          <w:sz w:val="24"/>
          <w:szCs w:val="24"/>
        </w:rPr>
        <w:t xml:space="preserve">Число детей, состоящих на  диспансерном учёте, увеличилось в связи с обобщённым подсчетом детей, стоящих на учёте у аллерголога и других специалистов.  </w:t>
      </w:r>
      <w:r w:rsidRPr="00BC63B5">
        <w:rPr>
          <w:sz w:val="24"/>
          <w:szCs w:val="24"/>
        </w:rPr>
        <w:t xml:space="preserve"> </w:t>
      </w:r>
      <w:r w:rsidR="00916CD5" w:rsidRPr="00BC63B5">
        <w:rPr>
          <w:sz w:val="24"/>
          <w:szCs w:val="24"/>
        </w:rPr>
        <w:t>Индекс здоро</w:t>
      </w:r>
      <w:r w:rsidR="00BC63B5" w:rsidRPr="00BC63B5">
        <w:rPr>
          <w:sz w:val="24"/>
          <w:szCs w:val="24"/>
        </w:rPr>
        <w:t xml:space="preserve">вья у всех детей ниже нормы (причина – наличие аллергических заболеваний у всех детей в ДОУ). </w:t>
      </w:r>
      <w:r w:rsidRPr="00BC63B5">
        <w:rPr>
          <w:sz w:val="24"/>
          <w:szCs w:val="24"/>
        </w:rPr>
        <w:t xml:space="preserve">Перспективой дальнейшей </w:t>
      </w:r>
      <w:r w:rsidR="007D7A7B" w:rsidRPr="00BC63B5">
        <w:rPr>
          <w:sz w:val="24"/>
          <w:szCs w:val="24"/>
        </w:rPr>
        <w:t>деятельности</w:t>
      </w:r>
      <w:r w:rsidRPr="00BC63B5">
        <w:rPr>
          <w:sz w:val="24"/>
          <w:szCs w:val="24"/>
        </w:rPr>
        <w:t xml:space="preserve"> можно считать углубление </w:t>
      </w:r>
      <w:r w:rsidR="007D7A7B" w:rsidRPr="00BC63B5">
        <w:rPr>
          <w:sz w:val="24"/>
          <w:szCs w:val="24"/>
        </w:rPr>
        <w:t xml:space="preserve">целенаправленной </w:t>
      </w:r>
      <w:proofErr w:type="spellStart"/>
      <w:r w:rsidR="00373F0D" w:rsidRPr="00BC63B5">
        <w:rPr>
          <w:sz w:val="24"/>
          <w:szCs w:val="24"/>
        </w:rPr>
        <w:t>здоровьесберегающей</w:t>
      </w:r>
      <w:proofErr w:type="spellEnd"/>
      <w:r w:rsidR="00373F0D" w:rsidRPr="00BC63B5">
        <w:rPr>
          <w:sz w:val="24"/>
          <w:szCs w:val="24"/>
        </w:rPr>
        <w:t xml:space="preserve">, </w:t>
      </w:r>
      <w:r w:rsidR="007D7A7B" w:rsidRPr="00BC63B5">
        <w:rPr>
          <w:sz w:val="24"/>
          <w:szCs w:val="24"/>
        </w:rPr>
        <w:t>оздоровительной</w:t>
      </w:r>
      <w:r w:rsidR="00373F0D" w:rsidRPr="00BC63B5">
        <w:rPr>
          <w:sz w:val="24"/>
          <w:szCs w:val="24"/>
        </w:rPr>
        <w:t xml:space="preserve">, </w:t>
      </w:r>
      <w:r w:rsidR="007D7A7B" w:rsidRPr="00BC63B5">
        <w:rPr>
          <w:sz w:val="24"/>
          <w:szCs w:val="24"/>
        </w:rPr>
        <w:t xml:space="preserve">профилактической </w:t>
      </w:r>
      <w:r w:rsidRPr="00BC63B5">
        <w:rPr>
          <w:sz w:val="24"/>
          <w:szCs w:val="24"/>
        </w:rPr>
        <w:t xml:space="preserve">работы </w:t>
      </w:r>
      <w:r w:rsidR="007D7A7B" w:rsidRPr="00BC63B5">
        <w:rPr>
          <w:sz w:val="24"/>
          <w:szCs w:val="24"/>
        </w:rPr>
        <w:t xml:space="preserve">с </w:t>
      </w:r>
      <w:r w:rsidR="00AF51A5" w:rsidRPr="00BC63B5">
        <w:rPr>
          <w:sz w:val="24"/>
          <w:szCs w:val="24"/>
        </w:rPr>
        <w:t>детьми</w:t>
      </w:r>
      <w:r w:rsidR="007D7A7B" w:rsidRPr="00BC63B5">
        <w:rPr>
          <w:sz w:val="24"/>
          <w:szCs w:val="24"/>
        </w:rPr>
        <w:t xml:space="preserve"> с аллергическими заболеваниями</w:t>
      </w:r>
      <w:r w:rsidR="00AF51A5" w:rsidRPr="00BC63B5">
        <w:rPr>
          <w:sz w:val="24"/>
          <w:szCs w:val="24"/>
        </w:rPr>
        <w:t xml:space="preserve">, </w:t>
      </w:r>
      <w:r w:rsidR="00BC63B5" w:rsidRPr="00BC63B5">
        <w:rPr>
          <w:sz w:val="24"/>
          <w:szCs w:val="24"/>
        </w:rPr>
        <w:t xml:space="preserve">добиваясь </w:t>
      </w:r>
      <w:r w:rsidR="003D4D35" w:rsidRPr="00BC63B5">
        <w:rPr>
          <w:sz w:val="24"/>
          <w:szCs w:val="24"/>
        </w:rPr>
        <w:t>увеличени</w:t>
      </w:r>
      <w:r w:rsidR="00BC63B5" w:rsidRPr="00BC63B5">
        <w:rPr>
          <w:sz w:val="24"/>
          <w:szCs w:val="24"/>
        </w:rPr>
        <w:t>я</w:t>
      </w:r>
      <w:r w:rsidR="003D4D35" w:rsidRPr="00BC63B5">
        <w:rPr>
          <w:sz w:val="24"/>
          <w:szCs w:val="24"/>
        </w:rPr>
        <w:t xml:space="preserve"> сроков ремиссий.</w:t>
      </w:r>
    </w:p>
    <w:p w:rsidR="006D59F0" w:rsidRPr="00804744" w:rsidRDefault="006D59F0" w:rsidP="003A43A2">
      <w:pPr>
        <w:pStyle w:val="a6"/>
        <w:tabs>
          <w:tab w:val="clear" w:pos="4677"/>
          <w:tab w:val="clear" w:pos="9355"/>
        </w:tabs>
        <w:jc w:val="both"/>
        <w:rPr>
          <w:i/>
        </w:rPr>
      </w:pPr>
    </w:p>
    <w:p w:rsidR="006D59F0" w:rsidRPr="00A12AF2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A12AF2">
        <w:rPr>
          <w:sz w:val="28"/>
        </w:rPr>
        <w:t>Анализ количества детей, имеющих отклонения в здоровье.</w:t>
      </w:r>
    </w:p>
    <w:p w:rsidR="006D59F0" w:rsidRPr="00A12AF2" w:rsidRDefault="006D59F0" w:rsidP="003A43A2">
      <w:pPr>
        <w:jc w:val="both"/>
        <w:rPr>
          <w:sz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3712"/>
        <w:gridCol w:w="1056"/>
        <w:gridCol w:w="1038"/>
        <w:gridCol w:w="1085"/>
        <w:gridCol w:w="1046"/>
        <w:gridCol w:w="1069"/>
        <w:gridCol w:w="1062"/>
      </w:tblGrid>
      <w:tr w:rsidR="006D59F0" w:rsidRPr="00A12AF2" w:rsidTr="008543EA">
        <w:trPr>
          <w:cantSplit/>
        </w:trPr>
        <w:tc>
          <w:tcPr>
            <w:tcW w:w="672" w:type="dxa"/>
            <w:vMerge w:val="restart"/>
          </w:tcPr>
          <w:p w:rsidR="006D59F0" w:rsidRPr="00A12AF2" w:rsidRDefault="006D59F0" w:rsidP="003A43A2">
            <w:pPr>
              <w:jc w:val="both"/>
            </w:pPr>
            <w:r w:rsidRPr="00A12AF2">
              <w:t xml:space="preserve">№ </w:t>
            </w:r>
            <w:proofErr w:type="spellStart"/>
            <w:r w:rsidRPr="00A12AF2">
              <w:t>п\</w:t>
            </w:r>
            <w:proofErr w:type="gramStart"/>
            <w:r w:rsidRPr="00A12AF2">
              <w:t>п</w:t>
            </w:r>
            <w:proofErr w:type="spellEnd"/>
            <w:proofErr w:type="gramEnd"/>
          </w:p>
        </w:tc>
        <w:tc>
          <w:tcPr>
            <w:tcW w:w="3712" w:type="dxa"/>
            <w:vMerge w:val="restart"/>
          </w:tcPr>
          <w:p w:rsidR="006D59F0" w:rsidRPr="00A12AF2" w:rsidRDefault="006D59F0" w:rsidP="003A43A2">
            <w:pPr>
              <w:pStyle w:val="a5"/>
              <w:spacing w:before="0" w:after="0"/>
              <w:jc w:val="both"/>
              <w:rPr>
                <w:sz w:val="20"/>
              </w:rPr>
            </w:pPr>
            <w:r w:rsidRPr="00A12AF2">
              <w:rPr>
                <w:sz w:val="20"/>
              </w:rPr>
              <w:t>Классификация болезней</w:t>
            </w:r>
          </w:p>
        </w:tc>
        <w:tc>
          <w:tcPr>
            <w:tcW w:w="6356" w:type="dxa"/>
            <w:gridSpan w:val="6"/>
          </w:tcPr>
          <w:p w:rsidR="006D59F0" w:rsidRPr="00A12AF2" w:rsidRDefault="006D59F0" w:rsidP="003A43A2">
            <w:pPr>
              <w:jc w:val="center"/>
            </w:pPr>
            <w:r w:rsidRPr="00A12AF2">
              <w:t>Количество детей</w:t>
            </w:r>
          </w:p>
        </w:tc>
      </w:tr>
      <w:tr w:rsidR="00373F0D" w:rsidRPr="00A12AF2" w:rsidTr="008543EA">
        <w:trPr>
          <w:cantSplit/>
          <w:trHeight w:val="507"/>
        </w:trPr>
        <w:tc>
          <w:tcPr>
            <w:tcW w:w="672" w:type="dxa"/>
            <w:vMerge/>
          </w:tcPr>
          <w:p w:rsidR="00373F0D" w:rsidRPr="00A12AF2" w:rsidRDefault="00373F0D" w:rsidP="003A43A2">
            <w:pPr>
              <w:jc w:val="both"/>
            </w:pPr>
          </w:p>
        </w:tc>
        <w:tc>
          <w:tcPr>
            <w:tcW w:w="3712" w:type="dxa"/>
            <w:vMerge/>
          </w:tcPr>
          <w:p w:rsidR="00373F0D" w:rsidRPr="00A12AF2" w:rsidRDefault="00373F0D" w:rsidP="003A43A2">
            <w:pPr>
              <w:jc w:val="both"/>
            </w:pPr>
          </w:p>
        </w:tc>
        <w:tc>
          <w:tcPr>
            <w:tcW w:w="2094" w:type="dxa"/>
            <w:gridSpan w:val="2"/>
          </w:tcPr>
          <w:p w:rsidR="00373F0D" w:rsidRPr="00A12AF2" w:rsidRDefault="00A12AF2" w:rsidP="003F454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2015-2016</w:t>
            </w:r>
          </w:p>
          <w:p w:rsidR="00373F0D" w:rsidRPr="00A12AF2" w:rsidRDefault="00373F0D" w:rsidP="003F4549">
            <w:pPr>
              <w:jc w:val="both"/>
            </w:pPr>
            <w:r w:rsidRPr="00A12AF2">
              <w:t>учебный год</w:t>
            </w:r>
          </w:p>
        </w:tc>
        <w:tc>
          <w:tcPr>
            <w:tcW w:w="2131" w:type="dxa"/>
            <w:gridSpan w:val="2"/>
          </w:tcPr>
          <w:p w:rsidR="00373F0D" w:rsidRPr="00A12AF2" w:rsidRDefault="00A12AF2" w:rsidP="003F454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2016-2017</w:t>
            </w:r>
          </w:p>
          <w:p w:rsidR="00373F0D" w:rsidRPr="00A12AF2" w:rsidRDefault="00373F0D" w:rsidP="003F4549">
            <w:pPr>
              <w:jc w:val="both"/>
            </w:pPr>
            <w:r w:rsidRPr="00A12AF2">
              <w:t>учебный год</w:t>
            </w:r>
          </w:p>
        </w:tc>
        <w:tc>
          <w:tcPr>
            <w:tcW w:w="2131" w:type="dxa"/>
            <w:gridSpan w:val="2"/>
          </w:tcPr>
          <w:p w:rsidR="00373F0D" w:rsidRPr="00A12AF2" w:rsidRDefault="00A12AF2" w:rsidP="003F454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2017-2018</w:t>
            </w:r>
          </w:p>
          <w:p w:rsidR="00373F0D" w:rsidRPr="00A12AF2" w:rsidRDefault="00373F0D" w:rsidP="003F4549">
            <w:pPr>
              <w:jc w:val="both"/>
            </w:pPr>
            <w:r w:rsidRPr="00A12AF2">
              <w:t>учебный год</w:t>
            </w:r>
          </w:p>
        </w:tc>
      </w:tr>
      <w:tr w:rsidR="00373F0D" w:rsidRPr="00A12AF2" w:rsidTr="008543EA">
        <w:trPr>
          <w:cantSplit/>
          <w:trHeight w:val="165"/>
        </w:trPr>
        <w:tc>
          <w:tcPr>
            <w:tcW w:w="672" w:type="dxa"/>
            <w:vMerge/>
          </w:tcPr>
          <w:p w:rsidR="00373F0D" w:rsidRPr="00A12AF2" w:rsidRDefault="00373F0D" w:rsidP="003A43A2">
            <w:pPr>
              <w:jc w:val="both"/>
            </w:pPr>
          </w:p>
        </w:tc>
        <w:tc>
          <w:tcPr>
            <w:tcW w:w="3712" w:type="dxa"/>
            <w:vMerge/>
          </w:tcPr>
          <w:p w:rsidR="00373F0D" w:rsidRPr="00A12AF2" w:rsidRDefault="00373F0D" w:rsidP="003A43A2">
            <w:pPr>
              <w:jc w:val="both"/>
            </w:pPr>
          </w:p>
        </w:tc>
        <w:tc>
          <w:tcPr>
            <w:tcW w:w="1056" w:type="dxa"/>
          </w:tcPr>
          <w:p w:rsidR="00373F0D" w:rsidRPr="00A12AF2" w:rsidRDefault="00373F0D" w:rsidP="003F4549">
            <w:pPr>
              <w:jc w:val="center"/>
            </w:pPr>
            <w:r w:rsidRPr="00A12AF2">
              <w:t>чел.</w:t>
            </w:r>
          </w:p>
          <w:p w:rsidR="00373F0D" w:rsidRPr="00A12AF2" w:rsidRDefault="00373F0D" w:rsidP="003F4549">
            <w:pPr>
              <w:jc w:val="center"/>
            </w:pPr>
          </w:p>
        </w:tc>
        <w:tc>
          <w:tcPr>
            <w:tcW w:w="1038" w:type="dxa"/>
          </w:tcPr>
          <w:p w:rsidR="00373F0D" w:rsidRPr="00A12AF2" w:rsidRDefault="00373F0D" w:rsidP="003F4549">
            <w:pPr>
              <w:jc w:val="center"/>
            </w:pPr>
            <w:r w:rsidRPr="00A12AF2">
              <w:t>чел.</w:t>
            </w:r>
          </w:p>
          <w:p w:rsidR="00373F0D" w:rsidRPr="00A12AF2" w:rsidRDefault="00373F0D" w:rsidP="003F4549">
            <w:pPr>
              <w:jc w:val="center"/>
            </w:pPr>
          </w:p>
        </w:tc>
        <w:tc>
          <w:tcPr>
            <w:tcW w:w="1085" w:type="dxa"/>
          </w:tcPr>
          <w:p w:rsidR="00373F0D" w:rsidRPr="00A12AF2" w:rsidRDefault="00373F0D" w:rsidP="003F4549">
            <w:pPr>
              <w:jc w:val="center"/>
            </w:pPr>
            <w:r w:rsidRPr="00A12AF2">
              <w:t>чел.</w:t>
            </w:r>
          </w:p>
          <w:p w:rsidR="00373F0D" w:rsidRPr="00A12AF2" w:rsidRDefault="00373F0D" w:rsidP="003F4549">
            <w:pPr>
              <w:jc w:val="center"/>
            </w:pPr>
          </w:p>
        </w:tc>
        <w:tc>
          <w:tcPr>
            <w:tcW w:w="1046" w:type="dxa"/>
          </w:tcPr>
          <w:p w:rsidR="00373F0D" w:rsidRPr="00A12AF2" w:rsidRDefault="00373F0D" w:rsidP="003A43A2">
            <w:pPr>
              <w:jc w:val="center"/>
            </w:pPr>
            <w:r w:rsidRPr="00A12AF2">
              <w:t>%</w:t>
            </w:r>
          </w:p>
        </w:tc>
        <w:tc>
          <w:tcPr>
            <w:tcW w:w="1069" w:type="dxa"/>
          </w:tcPr>
          <w:p w:rsidR="00373F0D" w:rsidRPr="00A12AF2" w:rsidRDefault="00373F0D" w:rsidP="003A43A2">
            <w:pPr>
              <w:jc w:val="center"/>
            </w:pPr>
            <w:r w:rsidRPr="00A12AF2">
              <w:t>чел.</w:t>
            </w:r>
          </w:p>
          <w:p w:rsidR="00373F0D" w:rsidRPr="00A12AF2" w:rsidRDefault="00373F0D" w:rsidP="003A43A2">
            <w:pPr>
              <w:jc w:val="center"/>
            </w:pPr>
          </w:p>
        </w:tc>
        <w:tc>
          <w:tcPr>
            <w:tcW w:w="1062" w:type="dxa"/>
          </w:tcPr>
          <w:p w:rsidR="00373F0D" w:rsidRPr="00A12AF2" w:rsidRDefault="00373F0D" w:rsidP="003A43A2">
            <w:pPr>
              <w:jc w:val="center"/>
            </w:pPr>
            <w:r w:rsidRPr="00A12AF2">
              <w:t>%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 xml:space="preserve"> 1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pStyle w:val="4"/>
              <w:jc w:val="both"/>
              <w:rPr>
                <w:sz w:val="20"/>
              </w:rPr>
            </w:pPr>
            <w:r w:rsidRPr="00A12AF2">
              <w:rPr>
                <w:sz w:val="20"/>
              </w:rPr>
              <w:t>Аллергические заболевания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104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100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 w:rsidRPr="00A12AF2">
              <w:t>104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 w:rsidRPr="00A12AF2">
              <w:t>100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2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pStyle w:val="4"/>
              <w:jc w:val="both"/>
              <w:rPr>
                <w:sz w:val="20"/>
              </w:rPr>
            </w:pPr>
            <w:r w:rsidRPr="00A12AF2">
              <w:rPr>
                <w:sz w:val="20"/>
              </w:rPr>
              <w:t>Болезни органов дыхания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20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14,2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19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19,7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 w:rsidRPr="00A12AF2">
              <w:t>1</w:t>
            </w:r>
            <w:r>
              <w:t>8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>
              <w:t>17,3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3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jc w:val="both"/>
            </w:pPr>
            <w:r w:rsidRPr="00A12AF2">
              <w:t>Болезни органов пищеварения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10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9,7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10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10,4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>
              <w:t>5,7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4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jc w:val="both"/>
            </w:pPr>
            <w:r w:rsidRPr="00A12AF2">
              <w:t>Болезни мочеполовой системы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2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-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4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4,1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>
              <w:t>2,8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5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jc w:val="both"/>
            </w:pPr>
            <w:r w:rsidRPr="00A12AF2">
              <w:t>Болезни кожи и подкожной клетчатки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17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38,9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25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26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>
              <w:t>38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>
              <w:t>36,5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6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jc w:val="both"/>
            </w:pPr>
            <w:r w:rsidRPr="00A12AF2">
              <w:t>Болезни крови и кроветворных органов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-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4,4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4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4,1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>
              <w:t>1,4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7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jc w:val="both"/>
            </w:pPr>
            <w:r w:rsidRPr="00A12AF2">
              <w:t>Болезни эндокринной системы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-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-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-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-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 w:rsidRPr="00A12AF2">
              <w:t>-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 w:rsidRPr="00A12AF2">
              <w:t>-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8</w:t>
            </w:r>
          </w:p>
        </w:tc>
        <w:tc>
          <w:tcPr>
            <w:tcW w:w="3712" w:type="dxa"/>
          </w:tcPr>
          <w:p w:rsidR="00A12AF2" w:rsidRPr="00A12AF2" w:rsidRDefault="00A12AF2" w:rsidP="003A43A2">
            <w:pPr>
              <w:jc w:val="both"/>
            </w:pPr>
            <w:r w:rsidRPr="00A12AF2">
              <w:t>Болезни глаз и придаточных пазух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2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6,2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1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1,1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 w:rsidRPr="00A12AF2">
              <w:t>1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 w:rsidRPr="00A12AF2">
              <w:t>1,1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9</w:t>
            </w:r>
          </w:p>
        </w:tc>
        <w:tc>
          <w:tcPr>
            <w:tcW w:w="3712" w:type="dxa"/>
          </w:tcPr>
          <w:p w:rsidR="00A12AF2" w:rsidRPr="00A12AF2" w:rsidRDefault="00A12AF2" w:rsidP="0081329D">
            <w:pPr>
              <w:jc w:val="both"/>
            </w:pPr>
            <w:r w:rsidRPr="00A12AF2">
              <w:t>Болезни нервной системы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1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3,4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1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1,1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 w:rsidRPr="00A12AF2">
              <w:t>1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 w:rsidRPr="00A12AF2">
              <w:t>1,1</w:t>
            </w:r>
          </w:p>
        </w:tc>
      </w:tr>
      <w:tr w:rsidR="00A12AF2" w:rsidRPr="00A12AF2" w:rsidTr="008543EA">
        <w:tc>
          <w:tcPr>
            <w:tcW w:w="672" w:type="dxa"/>
          </w:tcPr>
          <w:p w:rsidR="00A12AF2" w:rsidRPr="00A12AF2" w:rsidRDefault="00A12AF2" w:rsidP="003A43A2">
            <w:pPr>
              <w:jc w:val="both"/>
            </w:pPr>
            <w:r w:rsidRPr="00A12AF2">
              <w:t>10</w:t>
            </w:r>
          </w:p>
        </w:tc>
        <w:tc>
          <w:tcPr>
            <w:tcW w:w="3712" w:type="dxa"/>
          </w:tcPr>
          <w:p w:rsidR="00A12AF2" w:rsidRPr="00A12AF2" w:rsidRDefault="00A12AF2" w:rsidP="0081329D">
            <w:pPr>
              <w:jc w:val="both"/>
            </w:pPr>
            <w:r w:rsidRPr="00A12AF2">
              <w:t>Болезни сердечно - сосудистой системы</w:t>
            </w:r>
          </w:p>
        </w:tc>
        <w:tc>
          <w:tcPr>
            <w:tcW w:w="1056" w:type="dxa"/>
          </w:tcPr>
          <w:p w:rsidR="00A12AF2" w:rsidRPr="00A12AF2" w:rsidRDefault="00A12AF2" w:rsidP="005066B0">
            <w:pPr>
              <w:jc w:val="center"/>
            </w:pPr>
            <w:r w:rsidRPr="00A12AF2">
              <w:t>2</w:t>
            </w:r>
          </w:p>
        </w:tc>
        <w:tc>
          <w:tcPr>
            <w:tcW w:w="1038" w:type="dxa"/>
          </w:tcPr>
          <w:p w:rsidR="00A12AF2" w:rsidRPr="00A12AF2" w:rsidRDefault="00A12AF2" w:rsidP="005066B0">
            <w:pPr>
              <w:jc w:val="center"/>
            </w:pPr>
            <w:r w:rsidRPr="00A12AF2">
              <w:t>6.2</w:t>
            </w:r>
          </w:p>
        </w:tc>
        <w:tc>
          <w:tcPr>
            <w:tcW w:w="1085" w:type="dxa"/>
          </w:tcPr>
          <w:p w:rsidR="00A12AF2" w:rsidRPr="00A12AF2" w:rsidRDefault="00A12AF2" w:rsidP="005066B0">
            <w:pPr>
              <w:jc w:val="center"/>
            </w:pPr>
            <w:r w:rsidRPr="00A12AF2">
              <w:t>11</w:t>
            </w:r>
          </w:p>
        </w:tc>
        <w:tc>
          <w:tcPr>
            <w:tcW w:w="1046" w:type="dxa"/>
          </w:tcPr>
          <w:p w:rsidR="00A12AF2" w:rsidRPr="00A12AF2" w:rsidRDefault="00A12AF2" w:rsidP="005066B0">
            <w:pPr>
              <w:jc w:val="center"/>
            </w:pPr>
            <w:r w:rsidRPr="00A12AF2">
              <w:t>11,5</w:t>
            </w:r>
          </w:p>
        </w:tc>
        <w:tc>
          <w:tcPr>
            <w:tcW w:w="1069" w:type="dxa"/>
          </w:tcPr>
          <w:p w:rsidR="00A12AF2" w:rsidRPr="00A12AF2" w:rsidRDefault="00A12AF2" w:rsidP="003A43A2">
            <w:pPr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A12AF2" w:rsidRPr="00A12AF2" w:rsidRDefault="00A12AF2" w:rsidP="003A43A2">
            <w:pPr>
              <w:jc w:val="center"/>
            </w:pPr>
            <w:r>
              <w:t>9,6</w:t>
            </w:r>
          </w:p>
        </w:tc>
      </w:tr>
    </w:tbl>
    <w:p w:rsidR="006D59F0" w:rsidRPr="00A12AF2" w:rsidRDefault="006D59F0" w:rsidP="003A43A2">
      <w:pPr>
        <w:jc w:val="both"/>
        <w:rPr>
          <w:sz w:val="28"/>
        </w:rPr>
      </w:pPr>
    </w:p>
    <w:p w:rsidR="007C65BF" w:rsidRDefault="006D59F0" w:rsidP="00A46C92">
      <w:pPr>
        <w:pStyle w:val="a4"/>
        <w:ind w:firstLine="709"/>
        <w:jc w:val="both"/>
      </w:pPr>
      <w:r w:rsidRPr="00A12AF2">
        <w:t xml:space="preserve">По результатам анализа </w:t>
      </w:r>
      <w:r w:rsidR="003626BA" w:rsidRPr="00A12AF2">
        <w:t xml:space="preserve">все дети имеют аллергические заболевания (связано со спецификой работы детского сада), </w:t>
      </w:r>
      <w:r w:rsidRPr="00A12AF2">
        <w:t>наблюдается увеличение ко</w:t>
      </w:r>
      <w:r w:rsidR="00A12AF2" w:rsidRPr="00A12AF2">
        <w:t xml:space="preserve">личества детей, имеющих болезни </w:t>
      </w:r>
      <w:r w:rsidR="003626BA" w:rsidRPr="00A12AF2">
        <w:t>кожи и подкожной клетчатки</w:t>
      </w:r>
      <w:r w:rsidR="007C65BF" w:rsidRPr="00A12AF2">
        <w:t xml:space="preserve">, также появились дети с заболеваниями </w:t>
      </w:r>
      <w:r w:rsidR="003626BA" w:rsidRPr="00A12AF2">
        <w:t xml:space="preserve">крови и кроветворных органов. </w:t>
      </w:r>
      <w:r w:rsidRPr="00A12AF2">
        <w:rPr>
          <w:szCs w:val="24"/>
        </w:rPr>
        <w:t xml:space="preserve">Это связано с увеличением количества детей, имеющих тяжёлые формы </w:t>
      </w:r>
      <w:proofErr w:type="spellStart"/>
      <w:r w:rsidRPr="00A12AF2">
        <w:rPr>
          <w:szCs w:val="24"/>
        </w:rPr>
        <w:t>аллерго</w:t>
      </w:r>
      <w:proofErr w:type="spellEnd"/>
      <w:r w:rsidRPr="00A12AF2">
        <w:rPr>
          <w:szCs w:val="24"/>
        </w:rPr>
        <w:t xml:space="preserve"> – дерматологических и сопутствующих заболеваний.</w:t>
      </w:r>
      <w:r w:rsidR="003626BA" w:rsidRPr="00A12AF2">
        <w:t xml:space="preserve"> </w:t>
      </w:r>
      <w:r w:rsidRPr="00A12AF2">
        <w:t xml:space="preserve">Уменьшилось количество детей </w:t>
      </w:r>
      <w:r w:rsidR="00E00852" w:rsidRPr="00A12AF2">
        <w:t xml:space="preserve">с болезнями </w:t>
      </w:r>
      <w:r w:rsidR="003626BA" w:rsidRPr="00A12AF2">
        <w:t>органов дыхания</w:t>
      </w:r>
      <w:r w:rsidRPr="00A12AF2">
        <w:t xml:space="preserve">, чему способствовала  правильно организованная </w:t>
      </w:r>
      <w:proofErr w:type="spellStart"/>
      <w:proofErr w:type="gramStart"/>
      <w:r w:rsidRPr="00A12AF2">
        <w:t>физкультурно</w:t>
      </w:r>
      <w:proofErr w:type="spellEnd"/>
      <w:r w:rsidRPr="00A12AF2">
        <w:t xml:space="preserve"> – оздоровительная</w:t>
      </w:r>
      <w:proofErr w:type="gramEnd"/>
      <w:r w:rsidRPr="00A12AF2">
        <w:t xml:space="preserve"> работа в ДОУ,</w:t>
      </w:r>
      <w:r w:rsidR="00A12AF2">
        <w:t xml:space="preserve"> органов пищеварения</w:t>
      </w:r>
      <w:r w:rsidRPr="00A12AF2">
        <w:t xml:space="preserve"> </w:t>
      </w:r>
      <w:r w:rsidR="00A12AF2">
        <w:t>чему способствовала</w:t>
      </w:r>
      <w:r w:rsidRPr="00A12AF2">
        <w:t xml:space="preserve"> </w:t>
      </w:r>
      <w:proofErr w:type="spellStart"/>
      <w:r w:rsidRPr="00A12AF2">
        <w:t>гипоаллергенная</w:t>
      </w:r>
      <w:proofErr w:type="spellEnd"/>
      <w:r w:rsidRPr="00A12AF2">
        <w:t xml:space="preserve"> диета, используемая при организации </w:t>
      </w:r>
      <w:r w:rsidR="00E00852" w:rsidRPr="00A12AF2">
        <w:t xml:space="preserve">питания в филиале </w:t>
      </w:r>
      <w:r w:rsidR="007C65BF" w:rsidRPr="00A12AF2">
        <w:t>«Крепыш»</w:t>
      </w:r>
      <w:r w:rsidR="00E00852" w:rsidRPr="00A12AF2">
        <w:t xml:space="preserve"> МБДОУ </w:t>
      </w:r>
      <w:r w:rsidRPr="00A12AF2">
        <w:t>№ 39.</w:t>
      </w:r>
    </w:p>
    <w:p w:rsidR="006939EA" w:rsidRPr="00A12AF2" w:rsidRDefault="006939EA" w:rsidP="00A46C92">
      <w:pPr>
        <w:pStyle w:val="a4"/>
        <w:ind w:firstLine="709"/>
        <w:jc w:val="both"/>
      </w:pPr>
    </w:p>
    <w:p w:rsidR="006D59F0" w:rsidRPr="00A12AF2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A12AF2">
        <w:rPr>
          <w:sz w:val="28"/>
        </w:rPr>
        <w:t>Распределение детей по группам здоровья в рамках каждого возрастного периода.</w:t>
      </w:r>
    </w:p>
    <w:p w:rsidR="006D59F0" w:rsidRPr="00A12AF2" w:rsidRDefault="006D59F0" w:rsidP="003A43A2">
      <w:pPr>
        <w:jc w:val="both"/>
        <w:rPr>
          <w:sz w:val="28"/>
        </w:rPr>
      </w:pP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709"/>
        <w:gridCol w:w="709"/>
        <w:gridCol w:w="731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6D59F0" w:rsidRPr="00A12AF2" w:rsidTr="003A43A2">
        <w:trPr>
          <w:cantSplit/>
        </w:trPr>
        <w:tc>
          <w:tcPr>
            <w:tcW w:w="392" w:type="dxa"/>
            <w:vMerge w:val="restart"/>
            <w:textDirection w:val="btLr"/>
          </w:tcPr>
          <w:p w:rsidR="006D59F0" w:rsidRPr="00A12AF2" w:rsidRDefault="006D59F0" w:rsidP="003A43A2">
            <w:pPr>
              <w:pStyle w:val="a5"/>
              <w:spacing w:before="0" w:after="0"/>
              <w:ind w:left="113" w:right="113"/>
              <w:jc w:val="both"/>
              <w:rPr>
                <w:sz w:val="20"/>
              </w:rPr>
            </w:pPr>
            <w:r w:rsidRPr="00A12AF2">
              <w:rPr>
                <w:sz w:val="20"/>
              </w:rPr>
              <w:t xml:space="preserve">№ </w:t>
            </w:r>
            <w:proofErr w:type="spellStart"/>
            <w:r w:rsidRPr="00A12AF2">
              <w:rPr>
                <w:sz w:val="20"/>
              </w:rPr>
              <w:t>п\</w:t>
            </w:r>
            <w:proofErr w:type="gramStart"/>
            <w:r w:rsidRPr="00A12AF2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6D59F0" w:rsidRPr="00A12AF2" w:rsidRDefault="006D59F0" w:rsidP="003A43A2">
            <w:pPr>
              <w:pStyle w:val="3"/>
              <w:jc w:val="both"/>
              <w:rPr>
                <w:sz w:val="20"/>
              </w:rPr>
            </w:pPr>
            <w:r w:rsidRPr="00A12AF2">
              <w:rPr>
                <w:sz w:val="20"/>
              </w:rPr>
              <w:t xml:space="preserve">Возраст </w:t>
            </w:r>
          </w:p>
        </w:tc>
        <w:tc>
          <w:tcPr>
            <w:tcW w:w="2149" w:type="dxa"/>
            <w:gridSpan w:val="3"/>
          </w:tcPr>
          <w:p w:rsidR="006D59F0" w:rsidRPr="00A12AF2" w:rsidRDefault="006D59F0" w:rsidP="003A43A2">
            <w:pPr>
              <w:jc w:val="center"/>
            </w:pPr>
            <w:r w:rsidRPr="00A12AF2">
              <w:t>I группа</w:t>
            </w:r>
          </w:p>
        </w:tc>
        <w:tc>
          <w:tcPr>
            <w:tcW w:w="2292" w:type="dxa"/>
            <w:gridSpan w:val="3"/>
          </w:tcPr>
          <w:p w:rsidR="006D59F0" w:rsidRPr="00A12AF2" w:rsidRDefault="006D59F0" w:rsidP="003A43A2">
            <w:pPr>
              <w:jc w:val="center"/>
            </w:pPr>
            <w:r w:rsidRPr="00A12AF2">
              <w:t>II группа</w:t>
            </w:r>
          </w:p>
        </w:tc>
        <w:tc>
          <w:tcPr>
            <w:tcW w:w="2292" w:type="dxa"/>
            <w:gridSpan w:val="3"/>
          </w:tcPr>
          <w:p w:rsidR="006D59F0" w:rsidRPr="00A12AF2" w:rsidRDefault="006D59F0" w:rsidP="003A43A2">
            <w:pPr>
              <w:jc w:val="center"/>
            </w:pPr>
            <w:r w:rsidRPr="00A12AF2">
              <w:t>III группа</w:t>
            </w:r>
          </w:p>
        </w:tc>
        <w:tc>
          <w:tcPr>
            <w:tcW w:w="2292" w:type="dxa"/>
            <w:gridSpan w:val="3"/>
          </w:tcPr>
          <w:p w:rsidR="006D59F0" w:rsidRPr="00A12AF2" w:rsidRDefault="006D59F0" w:rsidP="003A43A2">
            <w:pPr>
              <w:jc w:val="center"/>
            </w:pPr>
            <w:r w:rsidRPr="00A12AF2">
              <w:t>IV группа</w:t>
            </w:r>
          </w:p>
        </w:tc>
      </w:tr>
      <w:tr w:rsidR="00A12AF2" w:rsidRPr="00A12AF2" w:rsidTr="003A43A2">
        <w:trPr>
          <w:cantSplit/>
          <w:trHeight w:val="1279"/>
        </w:trPr>
        <w:tc>
          <w:tcPr>
            <w:tcW w:w="392" w:type="dxa"/>
            <w:vMerge/>
          </w:tcPr>
          <w:p w:rsidR="00A12AF2" w:rsidRPr="00A12AF2" w:rsidRDefault="00A12AF2" w:rsidP="003A43A2">
            <w:pPr>
              <w:jc w:val="both"/>
            </w:pPr>
          </w:p>
        </w:tc>
        <w:tc>
          <w:tcPr>
            <w:tcW w:w="1559" w:type="dxa"/>
            <w:vMerge/>
          </w:tcPr>
          <w:p w:rsidR="00A12AF2" w:rsidRPr="00A12AF2" w:rsidRDefault="00A12AF2" w:rsidP="003A43A2">
            <w:pPr>
              <w:jc w:val="both"/>
            </w:pPr>
          </w:p>
        </w:tc>
        <w:tc>
          <w:tcPr>
            <w:tcW w:w="709" w:type="dxa"/>
            <w:textDirection w:val="btLr"/>
          </w:tcPr>
          <w:p w:rsidR="00A12AF2" w:rsidRPr="00A12AF2" w:rsidRDefault="00A12AF2" w:rsidP="003626BA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 xml:space="preserve"> 2015-2016</w:t>
            </w:r>
          </w:p>
          <w:p w:rsidR="00A12AF2" w:rsidRPr="00A12AF2" w:rsidRDefault="00A12AF2" w:rsidP="003626BA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09" w:type="dxa"/>
            <w:textDirection w:val="btLr"/>
          </w:tcPr>
          <w:p w:rsidR="00A12AF2" w:rsidRPr="00A12AF2" w:rsidRDefault="00A12AF2" w:rsidP="003626BA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2016-2017</w:t>
            </w:r>
          </w:p>
          <w:p w:rsidR="00A12AF2" w:rsidRPr="00A12AF2" w:rsidRDefault="00A12AF2" w:rsidP="003626BA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31" w:type="dxa"/>
            <w:textDirection w:val="btLr"/>
          </w:tcPr>
          <w:p w:rsidR="00A12AF2" w:rsidRPr="00A12AF2" w:rsidRDefault="00A12AF2" w:rsidP="003626BA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2017-2018</w:t>
            </w:r>
          </w:p>
          <w:p w:rsidR="00A12AF2" w:rsidRPr="00A12AF2" w:rsidRDefault="00A12AF2" w:rsidP="003626BA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 xml:space="preserve"> 2015-2016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2016-2017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2017-2018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 xml:space="preserve"> 2015-2016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2016-2017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2017-2018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 xml:space="preserve"> 2015-2016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2016-2017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  <w:tc>
          <w:tcPr>
            <w:tcW w:w="764" w:type="dxa"/>
            <w:textDirection w:val="btLr"/>
          </w:tcPr>
          <w:p w:rsidR="00A12AF2" w:rsidRPr="00A12AF2" w:rsidRDefault="00A12AF2" w:rsidP="005066B0">
            <w:pPr>
              <w:pBdr>
                <w:bottom w:val="single" w:sz="12" w:space="1" w:color="auto"/>
              </w:pBd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2017-2018</w:t>
            </w:r>
          </w:p>
          <w:p w:rsidR="00A12AF2" w:rsidRPr="00A12AF2" w:rsidRDefault="00A12AF2" w:rsidP="005066B0">
            <w:pPr>
              <w:ind w:left="113" w:right="113"/>
              <w:jc w:val="both"/>
              <w:rPr>
                <w:sz w:val="16"/>
              </w:rPr>
            </w:pPr>
            <w:r w:rsidRPr="00A12AF2">
              <w:rPr>
                <w:sz w:val="16"/>
              </w:rPr>
              <w:t>учебный год</w:t>
            </w:r>
          </w:p>
        </w:tc>
      </w:tr>
      <w:tr w:rsidR="001A52CF" w:rsidRPr="00A12AF2" w:rsidTr="003A43A2">
        <w:tc>
          <w:tcPr>
            <w:tcW w:w="392" w:type="dxa"/>
          </w:tcPr>
          <w:p w:rsidR="001A52CF" w:rsidRPr="00A12AF2" w:rsidRDefault="001A52CF" w:rsidP="003A43A2">
            <w:pPr>
              <w:jc w:val="both"/>
            </w:pPr>
            <w:r w:rsidRPr="00A12AF2">
              <w:t>1</w:t>
            </w:r>
          </w:p>
        </w:tc>
        <w:tc>
          <w:tcPr>
            <w:tcW w:w="1559" w:type="dxa"/>
          </w:tcPr>
          <w:p w:rsidR="001A52CF" w:rsidRPr="00A12AF2" w:rsidRDefault="001A52CF" w:rsidP="003A43A2">
            <w:pPr>
              <w:pStyle w:val="4"/>
              <w:jc w:val="both"/>
              <w:rPr>
                <w:sz w:val="20"/>
              </w:rPr>
            </w:pPr>
            <w:r w:rsidRPr="00A12AF2">
              <w:rPr>
                <w:sz w:val="20"/>
              </w:rPr>
              <w:t xml:space="preserve">Ранний </w:t>
            </w:r>
          </w:p>
          <w:p w:rsidR="001A52CF" w:rsidRPr="00A12AF2" w:rsidRDefault="001A52CF" w:rsidP="003A43A2">
            <w:pPr>
              <w:jc w:val="both"/>
            </w:pPr>
          </w:p>
          <w:p w:rsidR="001A52CF" w:rsidRPr="00A12AF2" w:rsidRDefault="001A52CF" w:rsidP="003A43A2">
            <w:pPr>
              <w:jc w:val="both"/>
            </w:pPr>
          </w:p>
        </w:tc>
        <w:tc>
          <w:tcPr>
            <w:tcW w:w="709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09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31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15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93,8%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8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38%</w:t>
            </w:r>
          </w:p>
        </w:tc>
        <w:tc>
          <w:tcPr>
            <w:tcW w:w="764" w:type="dxa"/>
          </w:tcPr>
          <w:p w:rsidR="001A52CF" w:rsidRDefault="001A52CF" w:rsidP="003A43A2">
            <w:pPr>
              <w:jc w:val="center"/>
            </w:pPr>
            <w:r>
              <w:t xml:space="preserve">13 </w:t>
            </w:r>
          </w:p>
          <w:p w:rsidR="001A52CF" w:rsidRPr="00A12AF2" w:rsidRDefault="001A52CF" w:rsidP="003A43A2">
            <w:pPr>
              <w:jc w:val="center"/>
            </w:pPr>
            <w:r>
              <w:t>86,7%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1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6,2%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3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14%</w:t>
            </w:r>
          </w:p>
        </w:tc>
        <w:tc>
          <w:tcPr>
            <w:tcW w:w="764" w:type="dxa"/>
          </w:tcPr>
          <w:p w:rsidR="001A52CF" w:rsidRDefault="001A52CF" w:rsidP="003A43A2">
            <w:pPr>
              <w:jc w:val="center"/>
            </w:pPr>
            <w:r>
              <w:t>2</w:t>
            </w:r>
          </w:p>
          <w:p w:rsidR="001A52CF" w:rsidRPr="00A12AF2" w:rsidRDefault="001A52CF" w:rsidP="003A43A2">
            <w:pPr>
              <w:jc w:val="center"/>
            </w:pPr>
            <w:r>
              <w:t>13,3%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Pr="00A12AF2" w:rsidRDefault="001A52CF" w:rsidP="003A43A2">
            <w:pPr>
              <w:jc w:val="center"/>
            </w:pPr>
          </w:p>
        </w:tc>
      </w:tr>
      <w:tr w:rsidR="001A52CF" w:rsidRPr="00A12AF2" w:rsidTr="003A43A2">
        <w:tc>
          <w:tcPr>
            <w:tcW w:w="392" w:type="dxa"/>
          </w:tcPr>
          <w:p w:rsidR="001A52CF" w:rsidRPr="00A12AF2" w:rsidRDefault="001A52CF" w:rsidP="003A43A2">
            <w:pPr>
              <w:jc w:val="both"/>
            </w:pPr>
            <w:r w:rsidRPr="00A12AF2">
              <w:t>2</w:t>
            </w:r>
          </w:p>
        </w:tc>
        <w:tc>
          <w:tcPr>
            <w:tcW w:w="1559" w:type="dxa"/>
          </w:tcPr>
          <w:p w:rsidR="001A52CF" w:rsidRPr="00A12AF2" w:rsidRDefault="001A52CF" w:rsidP="003A43A2">
            <w:pPr>
              <w:jc w:val="both"/>
            </w:pPr>
            <w:r w:rsidRPr="00A12AF2">
              <w:t>Младший дошкольный</w:t>
            </w:r>
          </w:p>
        </w:tc>
        <w:tc>
          <w:tcPr>
            <w:tcW w:w="709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09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31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28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80,0%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30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75%</w:t>
            </w:r>
          </w:p>
        </w:tc>
        <w:tc>
          <w:tcPr>
            <w:tcW w:w="764" w:type="dxa"/>
          </w:tcPr>
          <w:p w:rsidR="001A52CF" w:rsidRDefault="001A52CF" w:rsidP="007C65BF">
            <w:pPr>
              <w:jc w:val="center"/>
            </w:pPr>
            <w:r>
              <w:t>35</w:t>
            </w:r>
          </w:p>
          <w:p w:rsidR="001A52CF" w:rsidRPr="00A12AF2" w:rsidRDefault="001A52CF" w:rsidP="007C65BF">
            <w:pPr>
              <w:jc w:val="center"/>
            </w:pPr>
            <w:r>
              <w:t>39,3%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6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17,1%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5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12,5%</w:t>
            </w:r>
          </w:p>
        </w:tc>
        <w:tc>
          <w:tcPr>
            <w:tcW w:w="764" w:type="dxa"/>
          </w:tcPr>
          <w:p w:rsidR="001A52CF" w:rsidRDefault="001A52CF" w:rsidP="003A43A2">
            <w:pPr>
              <w:jc w:val="center"/>
            </w:pPr>
            <w:r>
              <w:t>7</w:t>
            </w:r>
          </w:p>
          <w:p w:rsidR="001A52CF" w:rsidRPr="00A12AF2" w:rsidRDefault="001A52CF" w:rsidP="003A43A2">
            <w:pPr>
              <w:jc w:val="center"/>
            </w:pPr>
            <w:r>
              <w:t>7,9%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1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2,9%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1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2,5%</w:t>
            </w:r>
          </w:p>
        </w:tc>
        <w:tc>
          <w:tcPr>
            <w:tcW w:w="764" w:type="dxa"/>
          </w:tcPr>
          <w:p w:rsidR="001A52CF" w:rsidRPr="00A12AF2" w:rsidRDefault="001A52CF" w:rsidP="003A43A2">
            <w:pPr>
              <w:jc w:val="center"/>
            </w:pPr>
          </w:p>
        </w:tc>
      </w:tr>
      <w:tr w:rsidR="001A52CF" w:rsidRPr="00A12AF2" w:rsidTr="003A43A2">
        <w:tc>
          <w:tcPr>
            <w:tcW w:w="392" w:type="dxa"/>
          </w:tcPr>
          <w:p w:rsidR="001A52CF" w:rsidRPr="00A12AF2" w:rsidRDefault="001A52CF" w:rsidP="003A43A2">
            <w:pPr>
              <w:jc w:val="both"/>
            </w:pPr>
            <w:r w:rsidRPr="00A12AF2">
              <w:t>3</w:t>
            </w:r>
          </w:p>
        </w:tc>
        <w:tc>
          <w:tcPr>
            <w:tcW w:w="1559" w:type="dxa"/>
          </w:tcPr>
          <w:p w:rsidR="001A52CF" w:rsidRPr="00A12AF2" w:rsidRDefault="001A52CF" w:rsidP="003A43A2">
            <w:pPr>
              <w:jc w:val="both"/>
            </w:pPr>
            <w:r w:rsidRPr="00A12AF2">
              <w:t>Старший дошкольный</w:t>
            </w:r>
          </w:p>
        </w:tc>
        <w:tc>
          <w:tcPr>
            <w:tcW w:w="709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09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31" w:type="dxa"/>
          </w:tcPr>
          <w:p w:rsidR="001A52CF" w:rsidRPr="00A12AF2" w:rsidRDefault="001A52CF" w:rsidP="003A43A2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46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85,2%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44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96%</w:t>
            </w:r>
          </w:p>
        </w:tc>
        <w:tc>
          <w:tcPr>
            <w:tcW w:w="764" w:type="dxa"/>
          </w:tcPr>
          <w:p w:rsidR="001A52CF" w:rsidRDefault="001A52CF" w:rsidP="008A76F5">
            <w:pPr>
              <w:jc w:val="center"/>
            </w:pPr>
            <w:r>
              <w:t>38</w:t>
            </w:r>
          </w:p>
          <w:p w:rsidR="001A52CF" w:rsidRPr="00A12AF2" w:rsidRDefault="001A52CF" w:rsidP="008A76F5">
            <w:pPr>
              <w:jc w:val="center"/>
            </w:pPr>
            <w:r>
              <w:t>42,7%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8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14,8%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5</w:t>
            </w:r>
          </w:p>
          <w:p w:rsidR="001A52CF" w:rsidRPr="00A12AF2" w:rsidRDefault="001A52CF" w:rsidP="005066B0">
            <w:pPr>
              <w:jc w:val="center"/>
            </w:pPr>
            <w:r w:rsidRPr="00A12AF2">
              <w:t>10,9%</w:t>
            </w:r>
          </w:p>
        </w:tc>
        <w:tc>
          <w:tcPr>
            <w:tcW w:w="764" w:type="dxa"/>
          </w:tcPr>
          <w:p w:rsidR="001A52CF" w:rsidRDefault="001A52CF" w:rsidP="003A43A2">
            <w:pPr>
              <w:jc w:val="center"/>
            </w:pPr>
            <w:r>
              <w:t>8</w:t>
            </w:r>
          </w:p>
          <w:p w:rsidR="001A52CF" w:rsidRPr="00A12AF2" w:rsidRDefault="001A52CF" w:rsidP="003A43A2">
            <w:pPr>
              <w:jc w:val="center"/>
            </w:pPr>
            <w:r>
              <w:t>9%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Pr="00A12AF2" w:rsidRDefault="001A52CF" w:rsidP="005066B0">
            <w:pPr>
              <w:jc w:val="center"/>
            </w:pPr>
            <w:r w:rsidRPr="00A12AF2">
              <w:t>-</w:t>
            </w:r>
          </w:p>
        </w:tc>
        <w:tc>
          <w:tcPr>
            <w:tcW w:w="764" w:type="dxa"/>
          </w:tcPr>
          <w:p w:rsidR="001A52CF" w:rsidRDefault="001A52CF" w:rsidP="00BE6DAC">
            <w:pPr>
              <w:jc w:val="center"/>
            </w:pPr>
            <w:r>
              <w:t>1</w:t>
            </w:r>
          </w:p>
          <w:p w:rsidR="001A52CF" w:rsidRPr="00A12AF2" w:rsidRDefault="001A52CF" w:rsidP="00BE6DAC">
            <w:pPr>
              <w:jc w:val="center"/>
            </w:pPr>
            <w:r>
              <w:t>1,1</w:t>
            </w:r>
          </w:p>
        </w:tc>
      </w:tr>
    </w:tbl>
    <w:p w:rsidR="006D59F0" w:rsidRDefault="006D59F0" w:rsidP="003A43A2">
      <w:pPr>
        <w:jc w:val="both"/>
        <w:rPr>
          <w:i/>
          <w:sz w:val="28"/>
        </w:rPr>
      </w:pPr>
    </w:p>
    <w:p w:rsidR="006939EA" w:rsidRPr="00804744" w:rsidRDefault="006939EA" w:rsidP="003A43A2">
      <w:pPr>
        <w:jc w:val="both"/>
        <w:rPr>
          <w:i/>
          <w:sz w:val="28"/>
        </w:rPr>
      </w:pPr>
    </w:p>
    <w:p w:rsidR="006D59F0" w:rsidRPr="00495AF1" w:rsidRDefault="006D59F0" w:rsidP="003A43A2">
      <w:pPr>
        <w:numPr>
          <w:ilvl w:val="0"/>
          <w:numId w:val="2"/>
        </w:numPr>
        <w:rPr>
          <w:sz w:val="28"/>
        </w:rPr>
      </w:pPr>
      <w:r w:rsidRPr="00495AF1">
        <w:rPr>
          <w:sz w:val="28"/>
        </w:rPr>
        <w:lastRenderedPageBreak/>
        <w:t>Распределение в ДОУ детей по группам здоровья.</w:t>
      </w:r>
    </w:p>
    <w:tbl>
      <w:tblPr>
        <w:tblW w:w="0" w:type="auto"/>
        <w:tblLayout w:type="fixed"/>
        <w:tblLook w:val="0000"/>
      </w:tblPr>
      <w:tblGrid>
        <w:gridCol w:w="8472"/>
        <w:gridCol w:w="1860"/>
      </w:tblGrid>
      <w:tr w:rsidR="006D59F0" w:rsidRPr="00804744" w:rsidTr="003A43A2">
        <w:tc>
          <w:tcPr>
            <w:tcW w:w="8472" w:type="dxa"/>
          </w:tcPr>
          <w:p w:rsidR="006D59F0" w:rsidRPr="00804744" w:rsidRDefault="004F05B7" w:rsidP="003A43A2">
            <w:pPr>
              <w:jc w:val="both"/>
              <w:rPr>
                <w:i/>
              </w:rPr>
            </w:pPr>
            <w:r w:rsidRPr="00804744">
              <w:rPr>
                <w:i/>
                <w:noProof/>
              </w:rPr>
              <w:drawing>
                <wp:inline distT="0" distB="0" distL="0" distR="0">
                  <wp:extent cx="4688840" cy="220091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:rsidR="006D59F0" w:rsidRPr="00804744" w:rsidRDefault="006D59F0" w:rsidP="003A43A2">
            <w:pPr>
              <w:jc w:val="both"/>
              <w:rPr>
                <w:i/>
              </w:rPr>
            </w:pPr>
          </w:p>
        </w:tc>
      </w:tr>
    </w:tbl>
    <w:p w:rsidR="006D59F0" w:rsidRPr="00495AF1" w:rsidRDefault="006D59F0" w:rsidP="003A43A2">
      <w:pPr>
        <w:pStyle w:val="3"/>
        <w:ind w:firstLine="709"/>
        <w:jc w:val="both"/>
        <w:rPr>
          <w:szCs w:val="24"/>
        </w:rPr>
      </w:pPr>
      <w:proofErr w:type="gramStart"/>
      <w:r w:rsidRPr="00495AF1">
        <w:rPr>
          <w:szCs w:val="24"/>
        </w:rPr>
        <w:t xml:space="preserve">По результатам анализа наблюдается </w:t>
      </w:r>
      <w:r w:rsidR="001A52CF" w:rsidRPr="00495AF1">
        <w:rPr>
          <w:szCs w:val="24"/>
        </w:rPr>
        <w:t>приблизительно равное количество</w:t>
      </w:r>
      <w:r w:rsidR="00816F0F" w:rsidRPr="00495AF1">
        <w:rPr>
          <w:szCs w:val="24"/>
        </w:rPr>
        <w:t xml:space="preserve"> детей со в</w:t>
      </w:r>
      <w:r w:rsidR="002F2363" w:rsidRPr="00495AF1">
        <w:rPr>
          <w:szCs w:val="24"/>
        </w:rPr>
        <w:t>торой группой здоровья</w:t>
      </w:r>
      <w:r w:rsidR="001A52CF" w:rsidRPr="00495AF1">
        <w:rPr>
          <w:szCs w:val="24"/>
        </w:rPr>
        <w:t xml:space="preserve"> по сравнению с предыдущими годами</w:t>
      </w:r>
      <w:r w:rsidR="002F2363" w:rsidRPr="00495AF1">
        <w:rPr>
          <w:szCs w:val="24"/>
        </w:rPr>
        <w:t xml:space="preserve">, </w:t>
      </w:r>
      <w:r w:rsidRPr="00495AF1">
        <w:rPr>
          <w:szCs w:val="24"/>
        </w:rPr>
        <w:t>тенденци</w:t>
      </w:r>
      <w:r w:rsidR="00816F0F" w:rsidRPr="00495AF1">
        <w:rPr>
          <w:szCs w:val="24"/>
        </w:rPr>
        <w:t xml:space="preserve">я к отсутствию детей с первой группой здоровья (детский сад имеет специализацию – оздоровление детей с аллергическими заболеваниями, здоровых детей в ДОУ нет), а также к </w:t>
      </w:r>
      <w:r w:rsidR="0047580F" w:rsidRPr="00495AF1">
        <w:rPr>
          <w:szCs w:val="24"/>
        </w:rPr>
        <w:t>стабильному количеству</w:t>
      </w:r>
      <w:r w:rsidR="00816F0F" w:rsidRPr="00495AF1">
        <w:rPr>
          <w:szCs w:val="24"/>
        </w:rPr>
        <w:t xml:space="preserve"> детей</w:t>
      </w:r>
      <w:r w:rsidR="009226B4" w:rsidRPr="00495AF1">
        <w:rPr>
          <w:szCs w:val="24"/>
        </w:rPr>
        <w:t xml:space="preserve"> с третьей</w:t>
      </w:r>
      <w:r w:rsidRPr="00495AF1">
        <w:rPr>
          <w:szCs w:val="24"/>
        </w:rPr>
        <w:t xml:space="preserve">  группой здоровья (количество детей с </w:t>
      </w:r>
      <w:r w:rsidR="009226B4" w:rsidRPr="00495AF1">
        <w:rPr>
          <w:szCs w:val="24"/>
        </w:rPr>
        <w:t>третьей</w:t>
      </w:r>
      <w:r w:rsidRPr="00495AF1">
        <w:rPr>
          <w:szCs w:val="24"/>
        </w:rPr>
        <w:t xml:space="preserve"> группой здоровья </w:t>
      </w:r>
      <w:r w:rsidR="0047580F" w:rsidRPr="00495AF1">
        <w:rPr>
          <w:szCs w:val="24"/>
        </w:rPr>
        <w:t>стабильно</w:t>
      </w:r>
      <w:r w:rsidRPr="00495AF1">
        <w:rPr>
          <w:szCs w:val="24"/>
        </w:rPr>
        <w:t xml:space="preserve"> в связи со спецификой</w:t>
      </w:r>
      <w:proofErr w:type="gramEnd"/>
      <w:r w:rsidRPr="00495AF1">
        <w:rPr>
          <w:szCs w:val="24"/>
        </w:rPr>
        <w:t xml:space="preserve"> работы ДОУ - усложнением диагнозов вновь поступающих детей</w:t>
      </w:r>
      <w:r w:rsidR="009226B4" w:rsidRPr="00495AF1">
        <w:rPr>
          <w:szCs w:val="24"/>
        </w:rPr>
        <w:t>)</w:t>
      </w:r>
      <w:r w:rsidRPr="00495AF1">
        <w:rPr>
          <w:szCs w:val="24"/>
        </w:rPr>
        <w:t xml:space="preserve"> </w:t>
      </w:r>
      <w:r w:rsidR="009226B4" w:rsidRPr="00495AF1">
        <w:rPr>
          <w:szCs w:val="24"/>
        </w:rPr>
        <w:t xml:space="preserve"> Также  в ДОУ воспитывается ребёнок - инвалид детства</w:t>
      </w:r>
      <w:r w:rsidRPr="00495AF1">
        <w:rPr>
          <w:szCs w:val="24"/>
        </w:rPr>
        <w:t>.</w:t>
      </w:r>
    </w:p>
    <w:p w:rsidR="006D59F0" w:rsidRPr="00495AF1" w:rsidRDefault="006D59F0" w:rsidP="003A43A2">
      <w:pPr>
        <w:jc w:val="both"/>
        <w:rPr>
          <w:sz w:val="28"/>
        </w:rPr>
      </w:pPr>
    </w:p>
    <w:p w:rsidR="006D59F0" w:rsidRPr="00804744" w:rsidRDefault="006D59F0" w:rsidP="003A43A2">
      <w:pPr>
        <w:ind w:firstLine="709"/>
        <w:jc w:val="both"/>
        <w:rPr>
          <w:i/>
          <w:sz w:val="24"/>
          <w:szCs w:val="24"/>
        </w:rPr>
      </w:pPr>
    </w:p>
    <w:p w:rsidR="006D59F0" w:rsidRDefault="006D59F0" w:rsidP="003A43A2">
      <w:pPr>
        <w:pStyle w:val="3"/>
        <w:ind w:firstLine="709"/>
        <w:jc w:val="both"/>
        <w:rPr>
          <w:sz w:val="28"/>
          <w:szCs w:val="28"/>
        </w:rPr>
      </w:pPr>
      <w:r w:rsidRPr="006939EA">
        <w:rPr>
          <w:sz w:val="28"/>
          <w:szCs w:val="28"/>
        </w:rPr>
        <w:t xml:space="preserve"> Результаты адаптации вновь прибывших детей (201</w:t>
      </w:r>
      <w:r w:rsidR="00495AF1" w:rsidRPr="006939EA">
        <w:rPr>
          <w:sz w:val="28"/>
          <w:szCs w:val="28"/>
        </w:rPr>
        <w:t>7</w:t>
      </w:r>
      <w:r w:rsidRPr="006939EA">
        <w:rPr>
          <w:sz w:val="28"/>
          <w:szCs w:val="28"/>
        </w:rPr>
        <w:t>-201</w:t>
      </w:r>
      <w:r w:rsidR="00495AF1" w:rsidRPr="006939EA">
        <w:rPr>
          <w:sz w:val="28"/>
          <w:szCs w:val="28"/>
        </w:rPr>
        <w:t xml:space="preserve">8 </w:t>
      </w:r>
      <w:r w:rsidRPr="006939EA">
        <w:rPr>
          <w:sz w:val="28"/>
          <w:szCs w:val="28"/>
        </w:rPr>
        <w:t>учебный год)</w:t>
      </w:r>
    </w:p>
    <w:p w:rsidR="006939EA" w:rsidRPr="006939EA" w:rsidRDefault="006939EA" w:rsidP="006939EA"/>
    <w:p w:rsidR="006D59F0" w:rsidRPr="006939EA" w:rsidRDefault="009226B4" w:rsidP="009226B4">
      <w:pPr>
        <w:tabs>
          <w:tab w:val="left" w:pos="6237"/>
        </w:tabs>
        <w:jc w:val="both"/>
        <w:rPr>
          <w:sz w:val="28"/>
        </w:rPr>
      </w:pPr>
      <w:r w:rsidRPr="006939EA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1831"/>
        <w:gridCol w:w="1831"/>
        <w:gridCol w:w="1831"/>
        <w:gridCol w:w="1831"/>
        <w:gridCol w:w="1585"/>
      </w:tblGrid>
      <w:tr w:rsidR="006D59F0" w:rsidRPr="006939EA" w:rsidTr="003A43A2">
        <w:trPr>
          <w:cantSplit/>
        </w:trPr>
        <w:tc>
          <w:tcPr>
            <w:tcW w:w="1831" w:type="dxa"/>
            <w:vMerge w:val="restart"/>
          </w:tcPr>
          <w:p w:rsidR="006D59F0" w:rsidRPr="006939EA" w:rsidRDefault="006D59F0" w:rsidP="003A43A2">
            <w:pPr>
              <w:jc w:val="both"/>
            </w:pPr>
            <w:r w:rsidRPr="006939EA">
              <w:t xml:space="preserve">Возраст </w:t>
            </w:r>
          </w:p>
        </w:tc>
        <w:tc>
          <w:tcPr>
            <w:tcW w:w="1831" w:type="dxa"/>
            <w:vMerge w:val="restart"/>
          </w:tcPr>
          <w:p w:rsidR="006D59F0" w:rsidRPr="006939EA" w:rsidRDefault="006D59F0" w:rsidP="003A43A2">
            <w:pPr>
              <w:jc w:val="center"/>
            </w:pPr>
            <w:r w:rsidRPr="006939EA">
              <w:t xml:space="preserve">Всего вновь </w:t>
            </w:r>
            <w:proofErr w:type="gramStart"/>
            <w:r w:rsidRPr="006939EA">
              <w:t>прибывших</w:t>
            </w:r>
            <w:proofErr w:type="gramEnd"/>
          </w:p>
        </w:tc>
        <w:tc>
          <w:tcPr>
            <w:tcW w:w="7078" w:type="dxa"/>
            <w:gridSpan w:val="4"/>
          </w:tcPr>
          <w:p w:rsidR="006D59F0" w:rsidRPr="006939EA" w:rsidRDefault="006D59F0" w:rsidP="003A43A2">
            <w:pPr>
              <w:jc w:val="center"/>
            </w:pPr>
            <w:r w:rsidRPr="006939EA">
              <w:t>Характер адаптации</w:t>
            </w:r>
          </w:p>
        </w:tc>
      </w:tr>
      <w:tr w:rsidR="006D59F0" w:rsidRPr="006939EA" w:rsidTr="003A43A2">
        <w:trPr>
          <w:cantSplit/>
        </w:trPr>
        <w:tc>
          <w:tcPr>
            <w:tcW w:w="1831" w:type="dxa"/>
            <w:vMerge/>
          </w:tcPr>
          <w:p w:rsidR="006D59F0" w:rsidRPr="006939EA" w:rsidRDefault="006D59F0" w:rsidP="003A43A2">
            <w:pPr>
              <w:jc w:val="both"/>
            </w:pPr>
          </w:p>
        </w:tc>
        <w:tc>
          <w:tcPr>
            <w:tcW w:w="1831" w:type="dxa"/>
            <w:vMerge/>
          </w:tcPr>
          <w:p w:rsidR="006D59F0" w:rsidRPr="006939EA" w:rsidRDefault="006D59F0" w:rsidP="003A43A2">
            <w:pPr>
              <w:jc w:val="both"/>
            </w:pP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I группа</w:t>
            </w:r>
          </w:p>
          <w:p w:rsidR="006D59F0" w:rsidRPr="006939EA" w:rsidRDefault="006D59F0" w:rsidP="003A43A2">
            <w:pPr>
              <w:jc w:val="center"/>
            </w:pPr>
            <w:r w:rsidRPr="006939EA">
              <w:t>(легкая)</w:t>
            </w: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II группа</w:t>
            </w:r>
          </w:p>
          <w:p w:rsidR="006D59F0" w:rsidRPr="006939EA" w:rsidRDefault="006D59F0" w:rsidP="003A43A2">
            <w:pPr>
              <w:jc w:val="center"/>
            </w:pPr>
            <w:r w:rsidRPr="006939EA">
              <w:t>(средней тяжести)</w:t>
            </w: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III группа</w:t>
            </w:r>
          </w:p>
          <w:p w:rsidR="006D59F0" w:rsidRPr="006939EA" w:rsidRDefault="006D59F0" w:rsidP="003A43A2">
            <w:pPr>
              <w:jc w:val="center"/>
            </w:pPr>
            <w:r w:rsidRPr="006939EA">
              <w:t>(тяжелая)</w:t>
            </w:r>
          </w:p>
        </w:tc>
        <w:tc>
          <w:tcPr>
            <w:tcW w:w="1585" w:type="dxa"/>
          </w:tcPr>
          <w:p w:rsidR="006D59F0" w:rsidRPr="006939EA" w:rsidRDefault="006D59F0" w:rsidP="003A43A2">
            <w:pPr>
              <w:jc w:val="center"/>
            </w:pPr>
            <w:r w:rsidRPr="006939EA">
              <w:t>IV группа</w:t>
            </w:r>
          </w:p>
          <w:p w:rsidR="006D59F0" w:rsidRPr="006939EA" w:rsidRDefault="006D59F0" w:rsidP="003A43A2">
            <w:pPr>
              <w:jc w:val="center"/>
            </w:pPr>
            <w:r w:rsidRPr="006939EA">
              <w:t>(крайне тяжелая)</w:t>
            </w:r>
          </w:p>
        </w:tc>
      </w:tr>
      <w:tr w:rsidR="006D59F0" w:rsidRPr="006939EA" w:rsidTr="003A43A2">
        <w:tc>
          <w:tcPr>
            <w:tcW w:w="1831" w:type="dxa"/>
          </w:tcPr>
          <w:p w:rsidR="006D59F0" w:rsidRPr="006939EA" w:rsidRDefault="006D59F0" w:rsidP="003A43A2">
            <w:pPr>
              <w:pStyle w:val="4"/>
              <w:jc w:val="both"/>
              <w:rPr>
                <w:sz w:val="20"/>
              </w:rPr>
            </w:pPr>
            <w:r w:rsidRPr="006939EA">
              <w:rPr>
                <w:sz w:val="20"/>
              </w:rPr>
              <w:t xml:space="preserve">Ранний </w:t>
            </w:r>
          </w:p>
          <w:p w:rsidR="006D59F0" w:rsidRPr="006939EA" w:rsidRDefault="006D59F0" w:rsidP="003A43A2">
            <w:pPr>
              <w:jc w:val="both"/>
            </w:pPr>
          </w:p>
        </w:tc>
        <w:tc>
          <w:tcPr>
            <w:tcW w:w="1831" w:type="dxa"/>
          </w:tcPr>
          <w:p w:rsidR="006D59F0" w:rsidRPr="006939EA" w:rsidRDefault="0047580F" w:rsidP="003A43A2">
            <w:pPr>
              <w:jc w:val="center"/>
            </w:pPr>
            <w:r w:rsidRPr="006939EA">
              <w:t>12</w:t>
            </w:r>
          </w:p>
        </w:tc>
        <w:tc>
          <w:tcPr>
            <w:tcW w:w="1831" w:type="dxa"/>
          </w:tcPr>
          <w:p w:rsidR="006D59F0" w:rsidRPr="006939EA" w:rsidRDefault="002F2CA6" w:rsidP="003A43A2">
            <w:pPr>
              <w:jc w:val="center"/>
            </w:pPr>
            <w:r w:rsidRPr="006939EA">
              <w:t>9</w:t>
            </w:r>
          </w:p>
        </w:tc>
        <w:tc>
          <w:tcPr>
            <w:tcW w:w="1831" w:type="dxa"/>
          </w:tcPr>
          <w:p w:rsidR="006D59F0" w:rsidRPr="006939EA" w:rsidRDefault="0021198B" w:rsidP="003A43A2">
            <w:pPr>
              <w:jc w:val="center"/>
            </w:pPr>
            <w:r w:rsidRPr="006939EA">
              <w:t>3</w:t>
            </w: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  <w:tc>
          <w:tcPr>
            <w:tcW w:w="1585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</w:tr>
      <w:tr w:rsidR="006D59F0" w:rsidRPr="006939EA" w:rsidTr="003A43A2">
        <w:tc>
          <w:tcPr>
            <w:tcW w:w="1831" w:type="dxa"/>
          </w:tcPr>
          <w:p w:rsidR="006D59F0" w:rsidRPr="006939EA" w:rsidRDefault="006D59F0" w:rsidP="003A43A2">
            <w:pPr>
              <w:jc w:val="both"/>
            </w:pPr>
            <w:r w:rsidRPr="006939EA">
              <w:t>Младший дошкольный</w:t>
            </w:r>
          </w:p>
        </w:tc>
        <w:tc>
          <w:tcPr>
            <w:tcW w:w="1831" w:type="dxa"/>
          </w:tcPr>
          <w:p w:rsidR="006D59F0" w:rsidRPr="006939EA" w:rsidRDefault="0047580F" w:rsidP="007D2611">
            <w:pPr>
              <w:jc w:val="center"/>
            </w:pPr>
            <w:r w:rsidRPr="006939EA">
              <w:t>5</w:t>
            </w:r>
          </w:p>
        </w:tc>
        <w:tc>
          <w:tcPr>
            <w:tcW w:w="1831" w:type="dxa"/>
          </w:tcPr>
          <w:p w:rsidR="006D59F0" w:rsidRPr="006939EA" w:rsidRDefault="0047580F" w:rsidP="007D2611">
            <w:pPr>
              <w:jc w:val="center"/>
            </w:pPr>
            <w:r w:rsidRPr="006939EA">
              <w:t>5</w:t>
            </w:r>
          </w:p>
        </w:tc>
        <w:tc>
          <w:tcPr>
            <w:tcW w:w="1831" w:type="dxa"/>
          </w:tcPr>
          <w:p w:rsidR="006D59F0" w:rsidRPr="006939EA" w:rsidRDefault="0047580F" w:rsidP="003A43A2">
            <w:pPr>
              <w:jc w:val="center"/>
            </w:pPr>
            <w:r w:rsidRPr="006939EA">
              <w:t>-</w:t>
            </w: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  <w:tc>
          <w:tcPr>
            <w:tcW w:w="1585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</w:tr>
      <w:tr w:rsidR="006D59F0" w:rsidRPr="006939EA" w:rsidTr="003A43A2">
        <w:tc>
          <w:tcPr>
            <w:tcW w:w="1831" w:type="dxa"/>
          </w:tcPr>
          <w:p w:rsidR="006D59F0" w:rsidRPr="006939EA" w:rsidRDefault="006D59F0" w:rsidP="003A43A2">
            <w:pPr>
              <w:jc w:val="both"/>
            </w:pPr>
            <w:r w:rsidRPr="006939EA">
              <w:t>Старший дошкольный</w:t>
            </w:r>
          </w:p>
        </w:tc>
        <w:tc>
          <w:tcPr>
            <w:tcW w:w="1831" w:type="dxa"/>
          </w:tcPr>
          <w:p w:rsidR="006D59F0" w:rsidRPr="006939EA" w:rsidRDefault="006939EA" w:rsidP="003A43A2">
            <w:pPr>
              <w:jc w:val="center"/>
            </w:pPr>
            <w:r w:rsidRPr="006939EA">
              <w:t>1</w:t>
            </w:r>
          </w:p>
        </w:tc>
        <w:tc>
          <w:tcPr>
            <w:tcW w:w="1831" w:type="dxa"/>
          </w:tcPr>
          <w:p w:rsidR="006D59F0" w:rsidRPr="006939EA" w:rsidRDefault="006939EA" w:rsidP="003A43A2">
            <w:pPr>
              <w:jc w:val="center"/>
            </w:pPr>
            <w:r w:rsidRPr="006939EA">
              <w:t>1</w:t>
            </w: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  <w:tc>
          <w:tcPr>
            <w:tcW w:w="1831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  <w:tc>
          <w:tcPr>
            <w:tcW w:w="1585" w:type="dxa"/>
          </w:tcPr>
          <w:p w:rsidR="006D59F0" w:rsidRPr="006939EA" w:rsidRDefault="006D59F0" w:rsidP="003A43A2">
            <w:pPr>
              <w:jc w:val="center"/>
            </w:pPr>
            <w:r w:rsidRPr="006939EA">
              <w:t>-</w:t>
            </w:r>
          </w:p>
        </w:tc>
      </w:tr>
    </w:tbl>
    <w:p w:rsidR="006D59F0" w:rsidRPr="006939EA" w:rsidRDefault="006D59F0" w:rsidP="003A43A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8472"/>
        <w:gridCol w:w="1860"/>
      </w:tblGrid>
      <w:tr w:rsidR="006D59F0" w:rsidRPr="006939EA" w:rsidTr="006939EA">
        <w:trPr>
          <w:trHeight w:val="80"/>
        </w:trPr>
        <w:tc>
          <w:tcPr>
            <w:tcW w:w="8472" w:type="dxa"/>
          </w:tcPr>
          <w:p w:rsidR="006D59F0" w:rsidRPr="006939EA" w:rsidRDefault="006D59F0" w:rsidP="003A43A2">
            <w:pPr>
              <w:jc w:val="both"/>
            </w:pPr>
          </w:p>
        </w:tc>
        <w:tc>
          <w:tcPr>
            <w:tcW w:w="1860" w:type="dxa"/>
          </w:tcPr>
          <w:p w:rsidR="006D59F0" w:rsidRPr="006939EA" w:rsidRDefault="006D59F0" w:rsidP="003A43A2">
            <w:pPr>
              <w:jc w:val="both"/>
            </w:pPr>
          </w:p>
        </w:tc>
      </w:tr>
    </w:tbl>
    <w:p w:rsidR="006D59F0" w:rsidRDefault="009226B4" w:rsidP="000C1BB0">
      <w:pPr>
        <w:jc w:val="both"/>
        <w:rPr>
          <w:sz w:val="24"/>
          <w:szCs w:val="24"/>
        </w:rPr>
      </w:pPr>
      <w:r w:rsidRPr="00804744">
        <w:rPr>
          <w:i/>
          <w:sz w:val="24"/>
          <w:szCs w:val="24"/>
        </w:rPr>
        <w:t xml:space="preserve">             </w:t>
      </w:r>
      <w:r w:rsidR="006D59F0" w:rsidRPr="006939EA">
        <w:rPr>
          <w:sz w:val="24"/>
          <w:szCs w:val="24"/>
        </w:rPr>
        <w:t xml:space="preserve">Отмечается, что </w:t>
      </w:r>
      <w:r w:rsidR="008E5CD5" w:rsidRPr="006939EA">
        <w:rPr>
          <w:sz w:val="24"/>
          <w:szCs w:val="24"/>
        </w:rPr>
        <w:t>большинство детей раннего, м</w:t>
      </w:r>
      <w:r w:rsidRPr="006939EA">
        <w:rPr>
          <w:sz w:val="24"/>
          <w:szCs w:val="24"/>
        </w:rPr>
        <w:t>ладшего</w:t>
      </w:r>
      <w:r w:rsidR="00A71846" w:rsidRPr="006939EA">
        <w:rPr>
          <w:sz w:val="24"/>
          <w:szCs w:val="24"/>
        </w:rPr>
        <w:t xml:space="preserve"> и старшего</w:t>
      </w:r>
      <w:r w:rsidR="006D59F0" w:rsidRPr="006939EA">
        <w:rPr>
          <w:sz w:val="24"/>
          <w:szCs w:val="24"/>
        </w:rPr>
        <w:t xml:space="preserve"> дошкольного возраста</w:t>
      </w:r>
      <w:r w:rsidRPr="006939EA">
        <w:rPr>
          <w:sz w:val="24"/>
          <w:szCs w:val="24"/>
        </w:rPr>
        <w:t xml:space="preserve"> имеют лёгкую степень адаптации, чему способствовала квалифицирова</w:t>
      </w:r>
      <w:r w:rsidR="007D2611" w:rsidRPr="006939EA">
        <w:rPr>
          <w:sz w:val="24"/>
          <w:szCs w:val="24"/>
        </w:rPr>
        <w:t>н</w:t>
      </w:r>
      <w:r w:rsidRPr="006939EA">
        <w:rPr>
          <w:sz w:val="24"/>
          <w:szCs w:val="24"/>
        </w:rPr>
        <w:t xml:space="preserve">но организованная </w:t>
      </w:r>
      <w:proofErr w:type="spellStart"/>
      <w:proofErr w:type="gramStart"/>
      <w:r w:rsidRPr="006939EA">
        <w:rPr>
          <w:sz w:val="24"/>
          <w:szCs w:val="24"/>
        </w:rPr>
        <w:t>психолого</w:t>
      </w:r>
      <w:proofErr w:type="spellEnd"/>
      <w:r w:rsidRPr="006939EA">
        <w:rPr>
          <w:sz w:val="24"/>
          <w:szCs w:val="24"/>
        </w:rPr>
        <w:t xml:space="preserve"> –</w:t>
      </w:r>
      <w:r w:rsidR="006E1AB3" w:rsidRPr="006939EA">
        <w:rPr>
          <w:sz w:val="24"/>
          <w:szCs w:val="24"/>
        </w:rPr>
        <w:t xml:space="preserve"> педагогическая</w:t>
      </w:r>
      <w:proofErr w:type="gramEnd"/>
      <w:r w:rsidR="006E1AB3" w:rsidRPr="006939EA">
        <w:rPr>
          <w:sz w:val="24"/>
          <w:szCs w:val="24"/>
        </w:rPr>
        <w:t xml:space="preserve"> работа в</w:t>
      </w:r>
      <w:r w:rsidRPr="006939EA">
        <w:rPr>
          <w:sz w:val="24"/>
          <w:szCs w:val="24"/>
        </w:rPr>
        <w:t xml:space="preserve"> ДОУ</w:t>
      </w:r>
      <w:r w:rsidR="000C1BB0" w:rsidRPr="006939EA">
        <w:rPr>
          <w:sz w:val="24"/>
          <w:szCs w:val="24"/>
        </w:rPr>
        <w:t>.</w:t>
      </w:r>
    </w:p>
    <w:p w:rsidR="006939EA" w:rsidRPr="006939EA" w:rsidRDefault="006939EA" w:rsidP="000C1BB0">
      <w:pPr>
        <w:jc w:val="both"/>
        <w:rPr>
          <w:sz w:val="24"/>
          <w:szCs w:val="24"/>
        </w:rPr>
      </w:pPr>
    </w:p>
    <w:p w:rsidR="006D59F0" w:rsidRPr="006939EA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6939EA">
        <w:rPr>
          <w:sz w:val="28"/>
        </w:rPr>
        <w:t>Анализ заболеваемости сотрудников.</w:t>
      </w:r>
    </w:p>
    <w:p w:rsidR="006D59F0" w:rsidRPr="006939EA" w:rsidRDefault="006D59F0" w:rsidP="003A43A2">
      <w:pPr>
        <w:jc w:val="both"/>
        <w:rPr>
          <w:sz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5"/>
        <w:gridCol w:w="3108"/>
        <w:gridCol w:w="3827"/>
      </w:tblGrid>
      <w:tr w:rsidR="006D59F0" w:rsidRPr="006939EA" w:rsidTr="00660C6B">
        <w:tc>
          <w:tcPr>
            <w:tcW w:w="3555" w:type="dxa"/>
          </w:tcPr>
          <w:p w:rsidR="006D59F0" w:rsidRPr="006939EA" w:rsidRDefault="006D59F0" w:rsidP="003A43A2">
            <w:pPr>
              <w:pStyle w:val="a5"/>
              <w:spacing w:before="0" w:after="0"/>
              <w:jc w:val="both"/>
              <w:rPr>
                <w:sz w:val="24"/>
              </w:rPr>
            </w:pPr>
            <w:r w:rsidRPr="006939EA">
              <w:rPr>
                <w:sz w:val="24"/>
              </w:rPr>
              <w:t>Год</w:t>
            </w:r>
          </w:p>
        </w:tc>
        <w:tc>
          <w:tcPr>
            <w:tcW w:w="3108" w:type="dxa"/>
          </w:tcPr>
          <w:p w:rsidR="006D59F0" w:rsidRPr="006939EA" w:rsidRDefault="006D59F0" w:rsidP="003A43A2">
            <w:pPr>
              <w:jc w:val="both"/>
              <w:rPr>
                <w:sz w:val="24"/>
              </w:rPr>
            </w:pPr>
            <w:r w:rsidRPr="006939EA">
              <w:rPr>
                <w:sz w:val="24"/>
              </w:rPr>
              <w:t>Всего сотрудников</w:t>
            </w:r>
          </w:p>
        </w:tc>
        <w:tc>
          <w:tcPr>
            <w:tcW w:w="3827" w:type="dxa"/>
          </w:tcPr>
          <w:p w:rsidR="006D59F0" w:rsidRPr="006939EA" w:rsidRDefault="006D59F0" w:rsidP="003A43A2">
            <w:pPr>
              <w:jc w:val="both"/>
              <w:rPr>
                <w:sz w:val="24"/>
              </w:rPr>
            </w:pPr>
            <w:r w:rsidRPr="006939EA">
              <w:rPr>
                <w:sz w:val="24"/>
              </w:rPr>
              <w:t>Количество больничных листов</w:t>
            </w:r>
          </w:p>
        </w:tc>
      </w:tr>
      <w:tr w:rsidR="006D59F0" w:rsidRPr="006939EA" w:rsidTr="00660C6B">
        <w:tc>
          <w:tcPr>
            <w:tcW w:w="3555" w:type="dxa"/>
          </w:tcPr>
          <w:p w:rsidR="006D59F0" w:rsidRPr="006939EA" w:rsidRDefault="006D59F0" w:rsidP="00660C6B">
            <w:pPr>
              <w:jc w:val="both"/>
            </w:pPr>
            <w:r w:rsidRPr="006939EA">
              <w:t>201</w:t>
            </w:r>
            <w:r w:rsidR="00E47B69" w:rsidRPr="006939EA">
              <w:t>5</w:t>
            </w:r>
          </w:p>
        </w:tc>
        <w:tc>
          <w:tcPr>
            <w:tcW w:w="3108" w:type="dxa"/>
          </w:tcPr>
          <w:p w:rsidR="006D59F0" w:rsidRPr="006939EA" w:rsidRDefault="006D59F0" w:rsidP="003A43A2">
            <w:pPr>
              <w:jc w:val="both"/>
            </w:pPr>
            <w:r w:rsidRPr="006939EA">
              <w:t>33</w:t>
            </w:r>
          </w:p>
        </w:tc>
        <w:tc>
          <w:tcPr>
            <w:tcW w:w="3827" w:type="dxa"/>
          </w:tcPr>
          <w:p w:rsidR="006D59F0" w:rsidRPr="006939EA" w:rsidRDefault="00E47B69" w:rsidP="000B3071">
            <w:pPr>
              <w:jc w:val="both"/>
            </w:pPr>
            <w:r w:rsidRPr="006939EA">
              <w:t>17</w:t>
            </w:r>
          </w:p>
        </w:tc>
      </w:tr>
      <w:tr w:rsidR="006D59F0" w:rsidRPr="006939EA" w:rsidTr="00660C6B">
        <w:tc>
          <w:tcPr>
            <w:tcW w:w="3555" w:type="dxa"/>
          </w:tcPr>
          <w:p w:rsidR="006D59F0" w:rsidRPr="006939EA" w:rsidRDefault="006D59F0" w:rsidP="00660C6B">
            <w:pPr>
              <w:jc w:val="both"/>
            </w:pPr>
            <w:r w:rsidRPr="006939EA">
              <w:t>201</w:t>
            </w:r>
            <w:r w:rsidR="00E47B69" w:rsidRPr="006939EA">
              <w:t>6</w:t>
            </w:r>
          </w:p>
        </w:tc>
        <w:tc>
          <w:tcPr>
            <w:tcW w:w="3108" w:type="dxa"/>
          </w:tcPr>
          <w:p w:rsidR="006D59F0" w:rsidRPr="006939EA" w:rsidRDefault="006D59F0" w:rsidP="003A43A2">
            <w:pPr>
              <w:jc w:val="both"/>
            </w:pPr>
            <w:r w:rsidRPr="006939EA">
              <w:t>33</w:t>
            </w:r>
          </w:p>
        </w:tc>
        <w:tc>
          <w:tcPr>
            <w:tcW w:w="3827" w:type="dxa"/>
          </w:tcPr>
          <w:p w:rsidR="006D59F0" w:rsidRPr="006939EA" w:rsidRDefault="00CB6F63" w:rsidP="00660C6B">
            <w:pPr>
              <w:jc w:val="both"/>
            </w:pPr>
            <w:r w:rsidRPr="006939EA">
              <w:rPr>
                <w:lang w:val="en-US"/>
              </w:rPr>
              <w:t>1</w:t>
            </w:r>
            <w:r w:rsidR="00E47B69" w:rsidRPr="006939EA">
              <w:t>5</w:t>
            </w:r>
          </w:p>
        </w:tc>
      </w:tr>
      <w:tr w:rsidR="008E5CD5" w:rsidRPr="006939EA" w:rsidTr="00660C6B">
        <w:tc>
          <w:tcPr>
            <w:tcW w:w="3555" w:type="dxa"/>
          </w:tcPr>
          <w:p w:rsidR="008E5CD5" w:rsidRPr="006939EA" w:rsidRDefault="008E5CD5" w:rsidP="00660C6B">
            <w:pPr>
              <w:jc w:val="both"/>
            </w:pPr>
            <w:r w:rsidRPr="006939EA">
              <w:t>2017</w:t>
            </w:r>
          </w:p>
        </w:tc>
        <w:tc>
          <w:tcPr>
            <w:tcW w:w="3108" w:type="dxa"/>
          </w:tcPr>
          <w:p w:rsidR="008E5CD5" w:rsidRPr="006939EA" w:rsidRDefault="008E5CD5" w:rsidP="003A43A2">
            <w:pPr>
              <w:jc w:val="both"/>
            </w:pPr>
            <w:r w:rsidRPr="006939EA">
              <w:t>33</w:t>
            </w:r>
          </w:p>
        </w:tc>
        <w:tc>
          <w:tcPr>
            <w:tcW w:w="3827" w:type="dxa"/>
          </w:tcPr>
          <w:p w:rsidR="008E5CD5" w:rsidRPr="006939EA" w:rsidRDefault="006939EA" w:rsidP="00660C6B">
            <w:pPr>
              <w:jc w:val="both"/>
            </w:pPr>
            <w:r w:rsidRPr="006939EA">
              <w:t>23</w:t>
            </w:r>
          </w:p>
        </w:tc>
      </w:tr>
    </w:tbl>
    <w:p w:rsidR="006D59F0" w:rsidRPr="006939EA" w:rsidRDefault="006D59F0" w:rsidP="003A43A2">
      <w:pPr>
        <w:jc w:val="both"/>
      </w:pPr>
      <w:r w:rsidRPr="006939EA">
        <w:t xml:space="preserve">                                       </w:t>
      </w:r>
    </w:p>
    <w:p w:rsidR="006D59F0" w:rsidRPr="006939EA" w:rsidRDefault="006D59F0" w:rsidP="003A43A2">
      <w:pPr>
        <w:pStyle w:val="a4"/>
        <w:ind w:firstLine="709"/>
        <w:jc w:val="both"/>
      </w:pPr>
      <w:r w:rsidRPr="006939EA">
        <w:t xml:space="preserve">За последний год </w:t>
      </w:r>
      <w:r w:rsidR="006939EA" w:rsidRPr="006939EA">
        <w:t>сформировалась</w:t>
      </w:r>
      <w:r w:rsidR="007D2611" w:rsidRPr="006939EA">
        <w:t xml:space="preserve"> тенденция к </w:t>
      </w:r>
      <w:r w:rsidR="006939EA" w:rsidRPr="006939EA">
        <w:t xml:space="preserve">увеличению </w:t>
      </w:r>
      <w:r w:rsidRPr="006939EA">
        <w:t xml:space="preserve"> количеств</w:t>
      </w:r>
      <w:r w:rsidR="007D2611" w:rsidRPr="006939EA">
        <w:t>а</w:t>
      </w:r>
      <w:r w:rsidR="006939EA" w:rsidRPr="006939EA">
        <w:t xml:space="preserve"> больничных листов сотрудников. Это обусловлено тем, что в </w:t>
      </w:r>
      <w:r w:rsidR="006E1697">
        <w:t xml:space="preserve">коллективе достаточно много сотрудников, имеющих </w:t>
      </w:r>
      <w:r w:rsidR="006939EA" w:rsidRPr="006939EA">
        <w:t>малолетних детей, и большинство больничных листов оформлено по уходу за больными детьми.</w:t>
      </w:r>
    </w:p>
    <w:tbl>
      <w:tblPr>
        <w:tblW w:w="0" w:type="auto"/>
        <w:tblLayout w:type="fixed"/>
        <w:tblLook w:val="0000"/>
      </w:tblPr>
      <w:tblGrid>
        <w:gridCol w:w="8472"/>
        <w:gridCol w:w="1860"/>
      </w:tblGrid>
      <w:tr w:rsidR="006D59F0" w:rsidRPr="00804744" w:rsidTr="003A43A2">
        <w:tc>
          <w:tcPr>
            <w:tcW w:w="8472" w:type="dxa"/>
          </w:tcPr>
          <w:p w:rsidR="006D59F0" w:rsidRPr="00804744" w:rsidRDefault="004F05B7" w:rsidP="003A43A2">
            <w:pPr>
              <w:jc w:val="both"/>
              <w:rPr>
                <w:i/>
              </w:rPr>
            </w:pPr>
            <w:r w:rsidRPr="00804744">
              <w:rPr>
                <w:i/>
                <w:noProof/>
              </w:rPr>
              <w:lastRenderedPageBreak/>
              <w:drawing>
                <wp:inline distT="0" distB="0" distL="0" distR="0">
                  <wp:extent cx="3689350" cy="1797050"/>
                  <wp:effectExtent l="0" t="0" r="0" b="0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:rsidR="006D59F0" w:rsidRPr="00804744" w:rsidRDefault="006D59F0" w:rsidP="003A43A2">
            <w:pPr>
              <w:jc w:val="both"/>
              <w:rPr>
                <w:i/>
              </w:rPr>
            </w:pPr>
          </w:p>
        </w:tc>
      </w:tr>
    </w:tbl>
    <w:p w:rsidR="006D59F0" w:rsidRDefault="000C1BB0" w:rsidP="000C1BB0">
      <w:pPr>
        <w:jc w:val="both"/>
        <w:rPr>
          <w:sz w:val="28"/>
        </w:rPr>
      </w:pPr>
      <w:r w:rsidRPr="00495AF1">
        <w:rPr>
          <w:sz w:val="28"/>
        </w:rPr>
        <w:t xml:space="preserve">    </w:t>
      </w:r>
    </w:p>
    <w:p w:rsidR="006939EA" w:rsidRPr="00495AF1" w:rsidRDefault="006939EA" w:rsidP="000C1BB0">
      <w:pPr>
        <w:jc w:val="both"/>
        <w:rPr>
          <w:sz w:val="28"/>
        </w:rPr>
      </w:pPr>
    </w:p>
    <w:p w:rsidR="006D59F0" w:rsidRPr="00CA2B8E" w:rsidRDefault="000C1BB0" w:rsidP="003A43A2">
      <w:pPr>
        <w:pStyle w:val="20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A2B8E">
        <w:rPr>
          <w:b/>
          <w:sz w:val="24"/>
          <w:szCs w:val="24"/>
        </w:rPr>
        <w:t>Анализ оз</w:t>
      </w:r>
      <w:r w:rsidR="00CA2B8E" w:rsidRPr="00CA2B8E">
        <w:rPr>
          <w:b/>
          <w:sz w:val="24"/>
          <w:szCs w:val="24"/>
        </w:rPr>
        <w:t>доровительн</w:t>
      </w:r>
      <w:r w:rsidR="006E1697">
        <w:rPr>
          <w:b/>
          <w:sz w:val="24"/>
          <w:szCs w:val="24"/>
        </w:rPr>
        <w:t>ой работы</w:t>
      </w:r>
      <w:r w:rsidR="00CA2B8E" w:rsidRPr="00CA2B8E">
        <w:rPr>
          <w:b/>
          <w:sz w:val="24"/>
          <w:szCs w:val="24"/>
        </w:rPr>
        <w:t xml:space="preserve"> (</w:t>
      </w:r>
      <w:proofErr w:type="gramStart"/>
      <w:r w:rsidR="00CA2B8E" w:rsidRPr="00CA2B8E">
        <w:rPr>
          <w:b/>
          <w:sz w:val="24"/>
          <w:szCs w:val="24"/>
        </w:rPr>
        <w:t>см</w:t>
      </w:r>
      <w:proofErr w:type="gramEnd"/>
      <w:r w:rsidR="00CA2B8E" w:rsidRPr="00CA2B8E">
        <w:rPr>
          <w:b/>
          <w:sz w:val="24"/>
          <w:szCs w:val="24"/>
        </w:rPr>
        <w:t>. П</w:t>
      </w:r>
      <w:r w:rsidRPr="00CA2B8E">
        <w:rPr>
          <w:b/>
          <w:sz w:val="24"/>
          <w:szCs w:val="24"/>
        </w:rPr>
        <w:t>риложение)</w:t>
      </w:r>
    </w:p>
    <w:p w:rsidR="006939EA" w:rsidRPr="00CA2B8E" w:rsidRDefault="006939EA" w:rsidP="006939EA">
      <w:pPr>
        <w:pStyle w:val="20"/>
        <w:ind w:left="786"/>
        <w:jc w:val="both"/>
        <w:rPr>
          <w:b/>
          <w:sz w:val="24"/>
          <w:szCs w:val="24"/>
        </w:rPr>
      </w:pPr>
    </w:p>
    <w:p w:rsidR="0050284B" w:rsidRPr="00804744" w:rsidRDefault="0050284B" w:rsidP="0050284B">
      <w:pPr>
        <w:pStyle w:val="20"/>
        <w:ind w:left="786"/>
        <w:jc w:val="both"/>
        <w:rPr>
          <w:b/>
          <w:i/>
          <w:sz w:val="24"/>
          <w:szCs w:val="24"/>
        </w:rPr>
      </w:pPr>
    </w:p>
    <w:p w:rsidR="006D59F0" w:rsidRPr="00495AF1" w:rsidRDefault="000C1BB0" w:rsidP="000C1BB0">
      <w:pPr>
        <w:pStyle w:val="20"/>
        <w:numPr>
          <w:ilvl w:val="0"/>
          <w:numId w:val="2"/>
        </w:numPr>
        <w:jc w:val="both"/>
      </w:pPr>
      <w:r w:rsidRPr="00495AF1">
        <w:t>Санитарно-гигиенический режим в ДОУ.</w:t>
      </w:r>
    </w:p>
    <w:p w:rsidR="000C1BB0" w:rsidRPr="00495AF1" w:rsidRDefault="000C1BB0" w:rsidP="000C1BB0">
      <w:pPr>
        <w:pStyle w:val="20"/>
        <w:ind w:left="786"/>
        <w:jc w:val="both"/>
      </w:pPr>
    </w:p>
    <w:p w:rsidR="006D59F0" w:rsidRDefault="006D59F0" w:rsidP="003A43A2">
      <w:pPr>
        <w:pStyle w:val="20"/>
        <w:ind w:firstLine="709"/>
        <w:jc w:val="both"/>
        <w:rPr>
          <w:sz w:val="24"/>
        </w:rPr>
      </w:pPr>
      <w:r w:rsidRPr="00495AF1">
        <w:rPr>
          <w:sz w:val="24"/>
        </w:rPr>
        <w:t>Санитарно-гигиенический режим в ДОУ соблюдался на должном уровне. Систематическим был контроль со стороны администрации, старшей медицинской сестры. Сотрудники ДОУ прошли санитарно-гигиеническое обучение</w:t>
      </w:r>
      <w:r w:rsidR="00495AF1">
        <w:rPr>
          <w:sz w:val="24"/>
        </w:rPr>
        <w:t xml:space="preserve">. Случаев вспышек инфекционных заболеваний зарегистрировано не было. </w:t>
      </w:r>
      <w:r w:rsidRPr="00495AF1">
        <w:rPr>
          <w:sz w:val="24"/>
        </w:rPr>
        <w:t>В прошедшем учебном году был проведён косметический ремонт всех групп.</w:t>
      </w:r>
    </w:p>
    <w:p w:rsidR="006939EA" w:rsidRPr="00495AF1" w:rsidRDefault="006939EA" w:rsidP="003A43A2">
      <w:pPr>
        <w:pStyle w:val="20"/>
        <w:ind w:firstLine="709"/>
        <w:jc w:val="both"/>
        <w:rPr>
          <w:sz w:val="24"/>
        </w:rPr>
      </w:pPr>
    </w:p>
    <w:p w:rsidR="006D59F0" w:rsidRPr="00495AF1" w:rsidRDefault="006D59F0" w:rsidP="003A43A2">
      <w:pPr>
        <w:jc w:val="both"/>
        <w:rPr>
          <w:b/>
          <w:sz w:val="24"/>
        </w:rPr>
      </w:pPr>
    </w:p>
    <w:p w:rsidR="006D59F0" w:rsidRPr="00495AF1" w:rsidRDefault="006D59F0" w:rsidP="003A43A2">
      <w:pPr>
        <w:pStyle w:val="5"/>
        <w:numPr>
          <w:ilvl w:val="0"/>
          <w:numId w:val="2"/>
        </w:numPr>
        <w:jc w:val="both"/>
      </w:pPr>
      <w:r w:rsidRPr="00495AF1">
        <w:t>Детский травматизм</w:t>
      </w:r>
    </w:p>
    <w:p w:rsidR="006D59F0" w:rsidRDefault="006D59F0" w:rsidP="003A43A2">
      <w:pPr>
        <w:pStyle w:val="a4"/>
        <w:ind w:firstLine="709"/>
        <w:jc w:val="both"/>
      </w:pPr>
      <w:r w:rsidRPr="00495AF1">
        <w:t>В 201</w:t>
      </w:r>
      <w:r w:rsidR="00495AF1">
        <w:t xml:space="preserve">7 </w:t>
      </w:r>
      <w:r w:rsidRPr="00495AF1">
        <w:t>-</w:t>
      </w:r>
      <w:r w:rsidR="00495AF1">
        <w:t xml:space="preserve"> </w:t>
      </w:r>
      <w:r w:rsidRPr="00495AF1">
        <w:t>201</w:t>
      </w:r>
      <w:r w:rsidR="00495AF1">
        <w:t>8</w:t>
      </w:r>
      <w:r w:rsidR="002F2363" w:rsidRPr="00495AF1">
        <w:t xml:space="preserve"> учебном году</w:t>
      </w:r>
      <w:r w:rsidRPr="00495AF1">
        <w:t xml:space="preserve"> </w:t>
      </w:r>
      <w:r w:rsidR="0079450D" w:rsidRPr="00495AF1">
        <w:t>случа</w:t>
      </w:r>
      <w:r w:rsidR="002F2363" w:rsidRPr="00495AF1">
        <w:t>ев</w:t>
      </w:r>
      <w:r w:rsidR="0079450D" w:rsidRPr="00495AF1">
        <w:t xml:space="preserve"> детского травматизма</w:t>
      </w:r>
      <w:r w:rsidR="002F2363" w:rsidRPr="00495AF1">
        <w:t xml:space="preserve"> не было</w:t>
      </w:r>
      <w:r w:rsidR="007D2611" w:rsidRPr="00495AF1">
        <w:t>.</w:t>
      </w:r>
      <w:r w:rsidR="00E47B69" w:rsidRPr="00495AF1">
        <w:t xml:space="preserve"> </w:t>
      </w:r>
      <w:r w:rsidR="007D2611" w:rsidRPr="00495AF1">
        <w:t>Проводился</w:t>
      </w:r>
      <w:r w:rsidRPr="00495AF1">
        <w:t xml:space="preserve"> систематический  инструктаж по охране жизни и здоровья детей, контроль над соблюдением правил безопасности, правильная организация режимов жизнедеятельности детей в ДОУ.</w:t>
      </w:r>
    </w:p>
    <w:p w:rsidR="006939EA" w:rsidRPr="00495AF1" w:rsidRDefault="006939EA" w:rsidP="003A43A2">
      <w:pPr>
        <w:pStyle w:val="a4"/>
        <w:ind w:firstLine="709"/>
        <w:jc w:val="both"/>
      </w:pPr>
    </w:p>
    <w:p w:rsidR="006D59F0" w:rsidRPr="00495AF1" w:rsidRDefault="006D59F0" w:rsidP="003A43A2">
      <w:pPr>
        <w:jc w:val="both"/>
        <w:rPr>
          <w:sz w:val="24"/>
        </w:rPr>
      </w:pPr>
    </w:p>
    <w:p w:rsidR="006D59F0" w:rsidRDefault="006D59F0" w:rsidP="000C1BB0">
      <w:pPr>
        <w:numPr>
          <w:ilvl w:val="0"/>
          <w:numId w:val="39"/>
        </w:numPr>
        <w:jc w:val="both"/>
        <w:rPr>
          <w:b/>
          <w:sz w:val="28"/>
        </w:rPr>
      </w:pPr>
      <w:r w:rsidRPr="00495AF1">
        <w:rPr>
          <w:b/>
          <w:sz w:val="28"/>
        </w:rPr>
        <w:t xml:space="preserve"> Анализ работы по охране труда.</w:t>
      </w:r>
    </w:p>
    <w:p w:rsidR="006939EA" w:rsidRPr="00495AF1" w:rsidRDefault="006939EA" w:rsidP="006939EA">
      <w:pPr>
        <w:ind w:left="360"/>
        <w:jc w:val="both"/>
        <w:rPr>
          <w:b/>
          <w:sz w:val="28"/>
        </w:rPr>
      </w:pPr>
    </w:p>
    <w:p w:rsidR="00F10944" w:rsidRPr="00495AF1" w:rsidRDefault="00F10944" w:rsidP="003A43A2">
      <w:pPr>
        <w:ind w:left="720"/>
        <w:jc w:val="both"/>
        <w:rPr>
          <w:b/>
          <w:sz w:val="28"/>
        </w:rPr>
      </w:pP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275"/>
        <w:gridCol w:w="1134"/>
        <w:gridCol w:w="2782"/>
        <w:gridCol w:w="2140"/>
      </w:tblGrid>
      <w:tr w:rsidR="006D59F0" w:rsidRPr="00495AF1" w:rsidTr="000C1BB0">
        <w:trPr>
          <w:cantSplit/>
        </w:trPr>
        <w:tc>
          <w:tcPr>
            <w:tcW w:w="4644" w:type="dxa"/>
            <w:gridSpan w:val="2"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  <w:r w:rsidRPr="00495AF1">
              <w:rPr>
                <w:sz w:val="24"/>
              </w:rPr>
              <w:t xml:space="preserve">Результат </w:t>
            </w:r>
          </w:p>
        </w:tc>
        <w:tc>
          <w:tcPr>
            <w:tcW w:w="1134" w:type="dxa"/>
            <w:vMerge w:val="restart"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  <w:r w:rsidRPr="00495AF1">
              <w:rPr>
                <w:sz w:val="24"/>
              </w:rPr>
              <w:t xml:space="preserve">Причины </w:t>
            </w:r>
          </w:p>
        </w:tc>
        <w:tc>
          <w:tcPr>
            <w:tcW w:w="2782" w:type="dxa"/>
            <w:vMerge w:val="restart"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  <w:r w:rsidRPr="00495AF1">
              <w:rPr>
                <w:sz w:val="24"/>
              </w:rPr>
              <w:t xml:space="preserve">Выводы </w:t>
            </w:r>
          </w:p>
        </w:tc>
        <w:tc>
          <w:tcPr>
            <w:tcW w:w="2140" w:type="dxa"/>
            <w:vMerge w:val="restart"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  <w:r w:rsidRPr="00495AF1">
              <w:rPr>
                <w:sz w:val="24"/>
              </w:rPr>
              <w:t>Перспективы в работе</w:t>
            </w:r>
          </w:p>
        </w:tc>
      </w:tr>
      <w:tr w:rsidR="006D59F0" w:rsidRPr="00495AF1" w:rsidTr="000C1BB0">
        <w:trPr>
          <w:cantSplit/>
        </w:trPr>
        <w:tc>
          <w:tcPr>
            <w:tcW w:w="3369" w:type="dxa"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  <w:r w:rsidRPr="00495AF1">
              <w:rPr>
                <w:sz w:val="24"/>
              </w:rPr>
              <w:t>Сильные стороны</w:t>
            </w:r>
          </w:p>
        </w:tc>
        <w:tc>
          <w:tcPr>
            <w:tcW w:w="1275" w:type="dxa"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  <w:r w:rsidRPr="00495AF1">
              <w:rPr>
                <w:sz w:val="24"/>
              </w:rPr>
              <w:t>Слабые стороны</w:t>
            </w:r>
          </w:p>
        </w:tc>
        <w:tc>
          <w:tcPr>
            <w:tcW w:w="1134" w:type="dxa"/>
            <w:vMerge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2782" w:type="dxa"/>
            <w:vMerge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</w:tcPr>
          <w:p w:rsidR="006D59F0" w:rsidRPr="00495AF1" w:rsidRDefault="006D59F0" w:rsidP="003A43A2">
            <w:pPr>
              <w:jc w:val="both"/>
              <w:rPr>
                <w:sz w:val="24"/>
              </w:rPr>
            </w:pPr>
          </w:p>
        </w:tc>
      </w:tr>
      <w:tr w:rsidR="006D59F0" w:rsidRPr="00495AF1" w:rsidTr="000C1BB0">
        <w:trPr>
          <w:cantSplit/>
        </w:trPr>
        <w:tc>
          <w:tcPr>
            <w:tcW w:w="3369" w:type="dxa"/>
          </w:tcPr>
          <w:p w:rsidR="006D59F0" w:rsidRPr="00495AF1" w:rsidRDefault="006D59F0" w:rsidP="003A43A2">
            <w:pPr>
              <w:jc w:val="both"/>
            </w:pPr>
            <w:r w:rsidRPr="00495AF1">
              <w:t>Наличие необходимой документации</w:t>
            </w:r>
          </w:p>
        </w:tc>
        <w:tc>
          <w:tcPr>
            <w:tcW w:w="1275" w:type="dxa"/>
            <w:vMerge w:val="restart"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1134" w:type="dxa"/>
            <w:vMerge w:val="restart"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782" w:type="dxa"/>
            <w:vMerge w:val="restart"/>
          </w:tcPr>
          <w:p w:rsidR="006D59F0" w:rsidRPr="00495AF1" w:rsidRDefault="006D59F0" w:rsidP="003A43A2">
            <w:pPr>
              <w:jc w:val="both"/>
            </w:pPr>
            <w:r w:rsidRPr="00495AF1">
              <w:t xml:space="preserve">Работа по охране труда ведется систематически. </w:t>
            </w:r>
          </w:p>
          <w:p w:rsidR="006D59F0" w:rsidRPr="00495AF1" w:rsidRDefault="006D59F0" w:rsidP="003A43A2">
            <w:pPr>
              <w:jc w:val="both"/>
            </w:pPr>
            <w:r w:rsidRPr="00495AF1">
              <w:t xml:space="preserve">Проводился месячник по охране труда. Проводятся обследования условий труда сотрудников. Ведутся  тетради трехступенчатого контроля. Выявленные недостатки устраняются в сроки. </w:t>
            </w:r>
            <w:proofErr w:type="gramStart"/>
            <w:r w:rsidRPr="00495AF1">
              <w:t>Контроль за</w:t>
            </w:r>
            <w:proofErr w:type="gramEnd"/>
            <w:r w:rsidRPr="00495AF1">
              <w:t xml:space="preserve"> выполнением  ведется.</w:t>
            </w:r>
          </w:p>
        </w:tc>
        <w:tc>
          <w:tcPr>
            <w:tcW w:w="2140" w:type="dxa"/>
            <w:vMerge w:val="restart"/>
          </w:tcPr>
          <w:p w:rsidR="006D59F0" w:rsidRPr="00495AF1" w:rsidRDefault="006D59F0" w:rsidP="003A43A2">
            <w:pPr>
              <w:jc w:val="both"/>
            </w:pPr>
            <w:r w:rsidRPr="00495AF1">
              <w:t>Повышать благосостояние материально – технической базы ДОУ по средствам взаимодействия с организациями социума.</w:t>
            </w:r>
          </w:p>
        </w:tc>
      </w:tr>
      <w:tr w:rsidR="006D59F0" w:rsidRPr="00495AF1" w:rsidTr="000C1BB0">
        <w:trPr>
          <w:cantSplit/>
        </w:trPr>
        <w:tc>
          <w:tcPr>
            <w:tcW w:w="3369" w:type="dxa"/>
          </w:tcPr>
          <w:p w:rsidR="006D59F0" w:rsidRPr="00495AF1" w:rsidRDefault="006D59F0" w:rsidP="003A43A2">
            <w:pPr>
              <w:jc w:val="both"/>
            </w:pPr>
            <w:r w:rsidRPr="00495AF1">
              <w:t>Систематическое проведение инструктажей с сотрудниками согласно плану</w:t>
            </w:r>
          </w:p>
        </w:tc>
        <w:tc>
          <w:tcPr>
            <w:tcW w:w="1275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1134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782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140" w:type="dxa"/>
            <w:vMerge/>
          </w:tcPr>
          <w:p w:rsidR="006D59F0" w:rsidRPr="00495AF1" w:rsidRDefault="006D59F0" w:rsidP="003A43A2">
            <w:pPr>
              <w:jc w:val="both"/>
            </w:pPr>
          </w:p>
        </w:tc>
      </w:tr>
      <w:tr w:rsidR="006D59F0" w:rsidRPr="00495AF1" w:rsidTr="000C1BB0">
        <w:trPr>
          <w:cantSplit/>
        </w:trPr>
        <w:tc>
          <w:tcPr>
            <w:tcW w:w="3369" w:type="dxa"/>
          </w:tcPr>
          <w:p w:rsidR="006D59F0" w:rsidRPr="00495AF1" w:rsidRDefault="006D59F0" w:rsidP="003A43A2">
            <w:pPr>
              <w:jc w:val="both"/>
            </w:pPr>
            <w:r w:rsidRPr="00495AF1">
              <w:t>Обследование условий труда сотрудников</w:t>
            </w:r>
          </w:p>
        </w:tc>
        <w:tc>
          <w:tcPr>
            <w:tcW w:w="1275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1134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782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140" w:type="dxa"/>
            <w:vMerge/>
          </w:tcPr>
          <w:p w:rsidR="006D59F0" w:rsidRPr="00495AF1" w:rsidRDefault="006D59F0" w:rsidP="003A43A2">
            <w:pPr>
              <w:jc w:val="both"/>
            </w:pPr>
          </w:p>
        </w:tc>
      </w:tr>
      <w:tr w:rsidR="006D59F0" w:rsidRPr="00495AF1" w:rsidTr="000C1BB0">
        <w:trPr>
          <w:cantSplit/>
        </w:trPr>
        <w:tc>
          <w:tcPr>
            <w:tcW w:w="3369" w:type="dxa"/>
          </w:tcPr>
          <w:p w:rsidR="006D59F0" w:rsidRPr="00495AF1" w:rsidRDefault="006D59F0" w:rsidP="003A43A2">
            <w:pPr>
              <w:jc w:val="both"/>
            </w:pPr>
            <w:r w:rsidRPr="00495AF1">
              <w:t>Оперативное устранение выявленных  недостатков.</w:t>
            </w:r>
          </w:p>
        </w:tc>
        <w:tc>
          <w:tcPr>
            <w:tcW w:w="1275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1134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782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140" w:type="dxa"/>
            <w:vMerge/>
          </w:tcPr>
          <w:p w:rsidR="006D59F0" w:rsidRPr="00495AF1" w:rsidRDefault="006D59F0" w:rsidP="003A43A2">
            <w:pPr>
              <w:jc w:val="both"/>
            </w:pPr>
          </w:p>
        </w:tc>
      </w:tr>
      <w:tr w:rsidR="006D59F0" w:rsidRPr="00495AF1" w:rsidTr="000C1BB0">
        <w:trPr>
          <w:cantSplit/>
        </w:trPr>
        <w:tc>
          <w:tcPr>
            <w:tcW w:w="3369" w:type="dxa"/>
          </w:tcPr>
          <w:p w:rsidR="006D59F0" w:rsidRPr="00495AF1" w:rsidRDefault="006D59F0" w:rsidP="003A43A2">
            <w:pPr>
              <w:jc w:val="both"/>
            </w:pPr>
            <w:r w:rsidRPr="00495AF1">
              <w:t>Обеспечение сотрудников необходимым инвентарем и спецодеждой</w:t>
            </w:r>
          </w:p>
        </w:tc>
        <w:tc>
          <w:tcPr>
            <w:tcW w:w="1275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1134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782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140" w:type="dxa"/>
            <w:vMerge/>
          </w:tcPr>
          <w:p w:rsidR="006D59F0" w:rsidRPr="00495AF1" w:rsidRDefault="006D59F0" w:rsidP="003A43A2">
            <w:pPr>
              <w:jc w:val="both"/>
            </w:pPr>
          </w:p>
        </w:tc>
      </w:tr>
    </w:tbl>
    <w:p w:rsidR="00F10944" w:rsidRDefault="00F10944" w:rsidP="003A43A2">
      <w:pPr>
        <w:jc w:val="both"/>
        <w:rPr>
          <w:sz w:val="24"/>
        </w:rPr>
      </w:pPr>
    </w:p>
    <w:p w:rsidR="006939EA" w:rsidRDefault="006939EA" w:rsidP="003A43A2">
      <w:pPr>
        <w:jc w:val="both"/>
        <w:rPr>
          <w:sz w:val="24"/>
        </w:rPr>
      </w:pPr>
    </w:p>
    <w:p w:rsidR="006939EA" w:rsidRDefault="006939EA" w:rsidP="003A43A2">
      <w:pPr>
        <w:jc w:val="both"/>
        <w:rPr>
          <w:sz w:val="24"/>
        </w:rPr>
      </w:pPr>
    </w:p>
    <w:p w:rsidR="006939EA" w:rsidRDefault="006939EA" w:rsidP="003A43A2">
      <w:pPr>
        <w:jc w:val="both"/>
        <w:rPr>
          <w:sz w:val="24"/>
        </w:rPr>
      </w:pPr>
    </w:p>
    <w:p w:rsidR="006939EA" w:rsidRPr="00495AF1" w:rsidRDefault="006939EA" w:rsidP="003A43A2">
      <w:pPr>
        <w:jc w:val="both"/>
        <w:rPr>
          <w:sz w:val="24"/>
        </w:rPr>
      </w:pPr>
    </w:p>
    <w:p w:rsidR="006D59F0" w:rsidRPr="008E5CD5" w:rsidRDefault="006D59F0" w:rsidP="003A43A2">
      <w:pPr>
        <w:numPr>
          <w:ilvl w:val="0"/>
          <w:numId w:val="39"/>
        </w:numPr>
        <w:jc w:val="both"/>
        <w:rPr>
          <w:b/>
          <w:sz w:val="28"/>
        </w:rPr>
      </w:pPr>
      <w:r w:rsidRPr="008E5CD5">
        <w:rPr>
          <w:b/>
          <w:sz w:val="28"/>
        </w:rPr>
        <w:lastRenderedPageBreak/>
        <w:t xml:space="preserve"> Анализ административной и финансово-хозяйственной деятельности.</w:t>
      </w:r>
    </w:p>
    <w:p w:rsidR="00F10944" w:rsidRPr="00804744" w:rsidRDefault="00F10944" w:rsidP="00F10944">
      <w:pPr>
        <w:ind w:left="720"/>
        <w:jc w:val="both"/>
        <w:rPr>
          <w:b/>
          <w:i/>
          <w:sz w:val="28"/>
        </w:rPr>
      </w:pPr>
    </w:p>
    <w:p w:rsidR="006D59F0" w:rsidRPr="00495AF1" w:rsidRDefault="006D59F0" w:rsidP="003A43A2">
      <w:pPr>
        <w:numPr>
          <w:ilvl w:val="0"/>
          <w:numId w:val="2"/>
        </w:numPr>
        <w:ind w:left="284" w:hanging="284"/>
        <w:jc w:val="both"/>
        <w:rPr>
          <w:sz w:val="28"/>
        </w:rPr>
      </w:pPr>
      <w:r w:rsidRPr="00495AF1">
        <w:rPr>
          <w:sz w:val="28"/>
        </w:rPr>
        <w:t>Административная  деятельность</w:t>
      </w:r>
    </w:p>
    <w:p w:rsidR="00F10944" w:rsidRPr="00495AF1" w:rsidRDefault="00F10944" w:rsidP="00F10944">
      <w:pPr>
        <w:ind w:left="284"/>
        <w:jc w:val="both"/>
        <w:rPr>
          <w:sz w:val="28"/>
        </w:rPr>
      </w:pPr>
    </w:p>
    <w:p w:rsidR="006D59F0" w:rsidRPr="00495AF1" w:rsidRDefault="006D59F0" w:rsidP="003A43A2">
      <w:pPr>
        <w:ind w:left="284" w:firstLine="709"/>
        <w:jc w:val="both"/>
        <w:rPr>
          <w:sz w:val="24"/>
          <w:szCs w:val="24"/>
        </w:rPr>
      </w:pPr>
      <w:r w:rsidRPr="00495AF1">
        <w:rPr>
          <w:sz w:val="24"/>
          <w:szCs w:val="24"/>
        </w:rPr>
        <w:t>Вся административно – хозяйственная деятельность строилась в соответствии с нормативно – правовыми документами.</w:t>
      </w:r>
    </w:p>
    <w:p w:rsidR="006D59F0" w:rsidRPr="00495AF1" w:rsidRDefault="006D59F0" w:rsidP="003A43A2">
      <w:pPr>
        <w:ind w:left="284" w:firstLine="709"/>
        <w:jc w:val="both"/>
        <w:rPr>
          <w:sz w:val="24"/>
          <w:szCs w:val="24"/>
        </w:rPr>
      </w:pPr>
      <w:r w:rsidRPr="00495AF1">
        <w:rPr>
          <w:sz w:val="24"/>
          <w:szCs w:val="24"/>
        </w:rPr>
        <w:t>С коллективом ДОУ своевременно проводились все виды инструктажей.</w:t>
      </w:r>
    </w:p>
    <w:p w:rsidR="006D59F0" w:rsidRPr="00495AF1" w:rsidRDefault="006D59F0" w:rsidP="003A43A2">
      <w:pPr>
        <w:ind w:left="284" w:firstLine="709"/>
        <w:jc w:val="both"/>
        <w:rPr>
          <w:sz w:val="24"/>
          <w:szCs w:val="24"/>
        </w:rPr>
      </w:pPr>
      <w:r w:rsidRPr="00495AF1">
        <w:rPr>
          <w:sz w:val="24"/>
          <w:szCs w:val="24"/>
        </w:rPr>
        <w:t>В результате согласованности действий всех структурных подразделений ДОУ была достигнута положительная</w:t>
      </w:r>
      <w:r w:rsidR="008E5CD5">
        <w:rPr>
          <w:sz w:val="24"/>
          <w:szCs w:val="24"/>
        </w:rPr>
        <w:t xml:space="preserve"> динамика в плане </w:t>
      </w:r>
      <w:proofErr w:type="spellStart"/>
      <w:r w:rsidR="008E5CD5">
        <w:rPr>
          <w:sz w:val="24"/>
          <w:szCs w:val="24"/>
        </w:rPr>
        <w:t>оздор</w:t>
      </w:r>
      <w:proofErr w:type="spellEnd"/>
      <w:r w:rsidRPr="00495AF1">
        <w:rPr>
          <w:sz w:val="24"/>
          <w:szCs w:val="24"/>
        </w:rPr>
        <w:t xml:space="preserve"> детей с </w:t>
      </w:r>
      <w:proofErr w:type="spellStart"/>
      <w:r w:rsidRPr="00495AF1">
        <w:rPr>
          <w:sz w:val="24"/>
          <w:szCs w:val="24"/>
        </w:rPr>
        <w:t>аллерго</w:t>
      </w:r>
      <w:proofErr w:type="spellEnd"/>
      <w:r w:rsidRPr="00495AF1">
        <w:rPr>
          <w:sz w:val="24"/>
          <w:szCs w:val="24"/>
        </w:rPr>
        <w:t xml:space="preserve"> </w:t>
      </w:r>
      <w:proofErr w:type="gramStart"/>
      <w:r w:rsidRPr="00495AF1">
        <w:rPr>
          <w:sz w:val="24"/>
          <w:szCs w:val="24"/>
        </w:rPr>
        <w:t>–д</w:t>
      </w:r>
      <w:proofErr w:type="gramEnd"/>
      <w:r w:rsidRPr="00495AF1">
        <w:rPr>
          <w:sz w:val="24"/>
          <w:szCs w:val="24"/>
        </w:rPr>
        <w:t>ерматологическими заболеваниями</w:t>
      </w:r>
      <w:r w:rsidR="007528AC" w:rsidRPr="00495AF1">
        <w:rPr>
          <w:sz w:val="24"/>
          <w:szCs w:val="24"/>
        </w:rPr>
        <w:t>.</w:t>
      </w:r>
      <w:r w:rsidRPr="00495AF1">
        <w:rPr>
          <w:sz w:val="24"/>
          <w:szCs w:val="24"/>
        </w:rPr>
        <w:t xml:space="preserve"> </w:t>
      </w:r>
      <w:r w:rsidR="007528AC" w:rsidRPr="00495AF1">
        <w:rPr>
          <w:sz w:val="24"/>
          <w:szCs w:val="24"/>
        </w:rPr>
        <w:t xml:space="preserve"> </w:t>
      </w:r>
    </w:p>
    <w:p w:rsidR="006D59F0" w:rsidRPr="00495AF1" w:rsidRDefault="006D59F0" w:rsidP="003A43A2">
      <w:pPr>
        <w:ind w:left="284" w:firstLine="709"/>
        <w:jc w:val="both"/>
        <w:rPr>
          <w:sz w:val="24"/>
          <w:szCs w:val="24"/>
        </w:rPr>
      </w:pPr>
      <w:r w:rsidRPr="00495AF1">
        <w:rPr>
          <w:sz w:val="24"/>
          <w:szCs w:val="24"/>
        </w:rPr>
        <w:t>В перспективе расширить связь с социумом с целью улучшения материально – технической базы. Совершенствовать работу по делегированию полномочий с целью создания целостного управленческого организма.</w:t>
      </w:r>
    </w:p>
    <w:p w:rsidR="006D59F0" w:rsidRPr="000F40C3" w:rsidRDefault="006D59F0" w:rsidP="003A43A2">
      <w:pPr>
        <w:ind w:left="284" w:firstLine="709"/>
        <w:jc w:val="both"/>
        <w:rPr>
          <w:sz w:val="24"/>
          <w:szCs w:val="24"/>
        </w:rPr>
      </w:pPr>
    </w:p>
    <w:p w:rsidR="006D59F0" w:rsidRDefault="006D59F0" w:rsidP="003A43A2">
      <w:pPr>
        <w:jc w:val="both"/>
        <w:rPr>
          <w:sz w:val="28"/>
        </w:rPr>
      </w:pPr>
      <w:r w:rsidRPr="000F40C3">
        <w:rPr>
          <w:sz w:val="28"/>
        </w:rPr>
        <w:t>● Укрепление материально – технической базы</w:t>
      </w:r>
    </w:p>
    <w:p w:rsidR="006939EA" w:rsidRPr="000F40C3" w:rsidRDefault="006939EA" w:rsidP="003A43A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1701"/>
        <w:gridCol w:w="1843"/>
        <w:gridCol w:w="992"/>
        <w:gridCol w:w="1238"/>
      </w:tblGrid>
      <w:tr w:rsidR="006D59F0" w:rsidRPr="000F40C3" w:rsidTr="003A43A2">
        <w:trPr>
          <w:cantSplit/>
        </w:trPr>
        <w:tc>
          <w:tcPr>
            <w:tcW w:w="6912" w:type="dxa"/>
            <w:gridSpan w:val="2"/>
          </w:tcPr>
          <w:p w:rsidR="006D59F0" w:rsidRPr="000F40C3" w:rsidRDefault="006D59F0" w:rsidP="003A43A2">
            <w:pPr>
              <w:jc w:val="both"/>
            </w:pPr>
            <w:r w:rsidRPr="000F40C3">
              <w:t xml:space="preserve">Результаты </w:t>
            </w:r>
          </w:p>
        </w:tc>
        <w:tc>
          <w:tcPr>
            <w:tcW w:w="1843" w:type="dxa"/>
            <w:vMerge w:val="restart"/>
          </w:tcPr>
          <w:p w:rsidR="006D59F0" w:rsidRPr="000F40C3" w:rsidRDefault="006D59F0" w:rsidP="003A43A2">
            <w:pPr>
              <w:jc w:val="both"/>
            </w:pPr>
            <w:r w:rsidRPr="000F40C3">
              <w:t xml:space="preserve">Причины </w:t>
            </w:r>
          </w:p>
        </w:tc>
        <w:tc>
          <w:tcPr>
            <w:tcW w:w="992" w:type="dxa"/>
            <w:vMerge w:val="restart"/>
          </w:tcPr>
          <w:p w:rsidR="006D59F0" w:rsidRPr="000F40C3" w:rsidRDefault="006D59F0" w:rsidP="003A43A2">
            <w:pPr>
              <w:jc w:val="both"/>
            </w:pPr>
            <w:r w:rsidRPr="000F40C3">
              <w:t xml:space="preserve">Выводы </w:t>
            </w:r>
          </w:p>
        </w:tc>
        <w:tc>
          <w:tcPr>
            <w:tcW w:w="1238" w:type="dxa"/>
            <w:vMerge w:val="restart"/>
          </w:tcPr>
          <w:p w:rsidR="006D59F0" w:rsidRPr="000F40C3" w:rsidRDefault="006D59F0" w:rsidP="003A43A2">
            <w:pPr>
              <w:jc w:val="both"/>
            </w:pPr>
            <w:proofErr w:type="spellStart"/>
            <w:proofErr w:type="gramStart"/>
            <w:r w:rsidRPr="000F40C3">
              <w:t>Перспекти-вы</w:t>
            </w:r>
            <w:proofErr w:type="spellEnd"/>
            <w:proofErr w:type="gramEnd"/>
            <w:r w:rsidRPr="000F40C3">
              <w:t xml:space="preserve"> в работе</w:t>
            </w:r>
          </w:p>
        </w:tc>
      </w:tr>
      <w:tr w:rsidR="006D59F0" w:rsidRPr="000F40C3" w:rsidTr="003A43A2">
        <w:trPr>
          <w:cantSplit/>
        </w:trPr>
        <w:tc>
          <w:tcPr>
            <w:tcW w:w="5211" w:type="dxa"/>
          </w:tcPr>
          <w:p w:rsidR="006D59F0" w:rsidRPr="000F40C3" w:rsidRDefault="006D59F0" w:rsidP="003A43A2">
            <w:pPr>
              <w:jc w:val="both"/>
            </w:pPr>
            <w:r w:rsidRPr="000F40C3">
              <w:t>Что сделано за год</w:t>
            </w:r>
          </w:p>
        </w:tc>
        <w:tc>
          <w:tcPr>
            <w:tcW w:w="1701" w:type="dxa"/>
          </w:tcPr>
          <w:p w:rsidR="006D59F0" w:rsidRPr="000F40C3" w:rsidRDefault="006D59F0" w:rsidP="003A43A2">
            <w:pPr>
              <w:jc w:val="both"/>
            </w:pPr>
            <w:r w:rsidRPr="000F40C3">
              <w:t>Что не сделано</w:t>
            </w:r>
          </w:p>
        </w:tc>
        <w:tc>
          <w:tcPr>
            <w:tcW w:w="1843" w:type="dxa"/>
            <w:vMerge/>
          </w:tcPr>
          <w:p w:rsidR="006D59F0" w:rsidRPr="000F40C3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D59F0" w:rsidRPr="000F40C3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1238" w:type="dxa"/>
            <w:vMerge/>
          </w:tcPr>
          <w:p w:rsidR="006D59F0" w:rsidRPr="000F40C3" w:rsidRDefault="006D59F0" w:rsidP="003A43A2">
            <w:pPr>
              <w:jc w:val="both"/>
              <w:rPr>
                <w:sz w:val="24"/>
              </w:rPr>
            </w:pPr>
          </w:p>
        </w:tc>
      </w:tr>
      <w:tr w:rsidR="006D59F0" w:rsidRPr="000F40C3" w:rsidTr="003A43A2">
        <w:trPr>
          <w:cantSplit/>
          <w:trHeight w:val="1150"/>
        </w:trPr>
        <w:tc>
          <w:tcPr>
            <w:tcW w:w="5211" w:type="dxa"/>
          </w:tcPr>
          <w:p w:rsidR="006D59F0" w:rsidRPr="000F40C3" w:rsidRDefault="006D59F0" w:rsidP="003A43A2">
            <w:pPr>
              <w:jc w:val="both"/>
            </w:pPr>
            <w:r w:rsidRPr="000F40C3">
              <w:t>Большая часть  мероприятий согласно плану  выполнена.</w:t>
            </w:r>
          </w:p>
          <w:p w:rsidR="0036779C" w:rsidRPr="000F40C3" w:rsidRDefault="006D59F0" w:rsidP="000C1BB0">
            <w:pPr>
              <w:jc w:val="both"/>
            </w:pPr>
            <w:r w:rsidRPr="000F40C3">
              <w:t xml:space="preserve">-  </w:t>
            </w:r>
            <w:r w:rsidR="0024349F" w:rsidRPr="000F40C3">
              <w:t>произведён</w:t>
            </w:r>
            <w:r w:rsidR="00E47B69" w:rsidRPr="000F40C3">
              <w:t xml:space="preserve">а замена </w:t>
            </w:r>
            <w:r w:rsidR="005912F4" w:rsidRPr="000F40C3">
              <w:t>двери запасного выхода подготовительной группы на противопожарную дверь</w:t>
            </w:r>
            <w:r w:rsidR="0036779C" w:rsidRPr="000F40C3">
              <w:t>;</w:t>
            </w:r>
          </w:p>
          <w:p w:rsidR="0036779C" w:rsidRPr="000F40C3" w:rsidRDefault="0036779C" w:rsidP="000C1BB0">
            <w:pPr>
              <w:jc w:val="both"/>
            </w:pPr>
            <w:r w:rsidRPr="000F40C3">
              <w:t xml:space="preserve">-  </w:t>
            </w:r>
            <w:r w:rsidR="0024349F" w:rsidRPr="000F40C3">
              <w:t>произведена покраска оборудования на территории ДОУ</w:t>
            </w:r>
            <w:r w:rsidRPr="000F40C3">
              <w:t>;</w:t>
            </w:r>
          </w:p>
          <w:p w:rsidR="0036779C" w:rsidRPr="000F40C3" w:rsidRDefault="0036779C" w:rsidP="000C1BB0">
            <w:pPr>
              <w:jc w:val="both"/>
            </w:pPr>
            <w:r w:rsidRPr="000F40C3">
              <w:t>- заменен</w:t>
            </w:r>
            <w:r w:rsidR="000F40C3">
              <w:t>ы</w:t>
            </w:r>
            <w:r w:rsidRPr="000F40C3">
              <w:t xml:space="preserve"> ок</w:t>
            </w:r>
            <w:r w:rsidR="000F40C3">
              <w:t>на</w:t>
            </w:r>
            <w:r w:rsidR="000F40C3" w:rsidRPr="000F40C3">
              <w:t xml:space="preserve"> в раздевалках</w:t>
            </w:r>
            <w:r w:rsidR="0024349F" w:rsidRPr="000F40C3">
              <w:t xml:space="preserve"> </w:t>
            </w:r>
            <w:r w:rsidR="000F40C3" w:rsidRPr="000F40C3">
              <w:t>младшей и ясельной</w:t>
            </w:r>
            <w:r w:rsidR="00E47B69" w:rsidRPr="000F40C3">
              <w:t xml:space="preserve"> </w:t>
            </w:r>
            <w:r w:rsidR="000F40C3" w:rsidRPr="000F40C3">
              <w:t xml:space="preserve"> групп</w:t>
            </w:r>
            <w:r w:rsidRPr="000F40C3">
              <w:t>;</w:t>
            </w:r>
          </w:p>
          <w:p w:rsidR="00422900" w:rsidRPr="000F40C3" w:rsidRDefault="0036779C" w:rsidP="00CC52F5">
            <w:pPr>
              <w:jc w:val="both"/>
            </w:pPr>
            <w:r w:rsidRPr="000F40C3">
              <w:t xml:space="preserve">- </w:t>
            </w:r>
            <w:r w:rsidR="00CC52F5" w:rsidRPr="000F40C3">
              <w:t>произведён</w:t>
            </w:r>
            <w:r w:rsidR="00E47B69" w:rsidRPr="000F40C3">
              <w:t>а</w:t>
            </w:r>
            <w:r w:rsidR="00CC52F5" w:rsidRPr="000F40C3">
              <w:t xml:space="preserve"> </w:t>
            </w:r>
            <w:r w:rsidR="00E47B69" w:rsidRPr="000F40C3">
              <w:t>замена пола и крыш веранд</w:t>
            </w:r>
            <w:r w:rsidR="00CC52F5" w:rsidRPr="000F40C3">
              <w:t>;</w:t>
            </w:r>
            <w:r w:rsidR="006D59F0" w:rsidRPr="000F40C3">
              <w:t xml:space="preserve">    </w:t>
            </w:r>
          </w:p>
          <w:p w:rsidR="00CC52F5" w:rsidRPr="000F40C3" w:rsidRDefault="00CC52F5" w:rsidP="00CC52F5">
            <w:pPr>
              <w:jc w:val="both"/>
            </w:pPr>
            <w:r w:rsidRPr="000F40C3">
              <w:t>- произведён косметический ремонт</w:t>
            </w:r>
            <w:r w:rsidR="0024349F" w:rsidRPr="000F40C3">
              <w:t xml:space="preserve"> групповых помещений.</w:t>
            </w:r>
          </w:p>
        </w:tc>
        <w:tc>
          <w:tcPr>
            <w:tcW w:w="1701" w:type="dxa"/>
          </w:tcPr>
          <w:p w:rsidR="006D59F0" w:rsidRPr="000F40C3" w:rsidRDefault="0024349F" w:rsidP="009226B4">
            <w:pPr>
              <w:jc w:val="both"/>
            </w:pPr>
            <w:r w:rsidRPr="000F40C3">
              <w:t>Не произведена</w:t>
            </w:r>
            <w:r w:rsidR="009226B4" w:rsidRPr="000F40C3">
              <w:t xml:space="preserve"> </w:t>
            </w:r>
            <w:r w:rsidRPr="000F40C3">
              <w:t>замена пола в комнате познавательного развития.</w:t>
            </w:r>
          </w:p>
          <w:p w:rsidR="006D59F0" w:rsidRPr="000F40C3" w:rsidRDefault="006D59F0" w:rsidP="003A43A2">
            <w:pPr>
              <w:jc w:val="both"/>
            </w:pPr>
          </w:p>
        </w:tc>
        <w:tc>
          <w:tcPr>
            <w:tcW w:w="1843" w:type="dxa"/>
          </w:tcPr>
          <w:p w:rsidR="006D59F0" w:rsidRPr="000F40C3" w:rsidRDefault="006D59F0" w:rsidP="003A43A2">
            <w:pPr>
              <w:jc w:val="both"/>
            </w:pPr>
            <w:r w:rsidRPr="000F40C3">
              <w:t>Причиной невыполнения является недостаточность средств.</w:t>
            </w:r>
          </w:p>
          <w:p w:rsidR="006D59F0" w:rsidRPr="000F40C3" w:rsidRDefault="006D59F0" w:rsidP="003A43A2">
            <w:pPr>
              <w:jc w:val="both"/>
            </w:pPr>
            <w:r w:rsidRPr="000F40C3">
              <w:t>Все ремонтные мероприятия перенесены на летний, осенний период 201</w:t>
            </w:r>
            <w:r w:rsidR="005912F4" w:rsidRPr="000F40C3">
              <w:t>8</w:t>
            </w:r>
            <w:r w:rsidRPr="000F40C3">
              <w:t xml:space="preserve"> го</w:t>
            </w:r>
            <w:r w:rsidR="009226B4" w:rsidRPr="000F40C3">
              <w:t>да.</w:t>
            </w:r>
          </w:p>
          <w:p w:rsidR="006D59F0" w:rsidRPr="000F40C3" w:rsidRDefault="006D59F0" w:rsidP="003A43A2">
            <w:pPr>
              <w:jc w:val="both"/>
            </w:pPr>
          </w:p>
        </w:tc>
        <w:tc>
          <w:tcPr>
            <w:tcW w:w="992" w:type="dxa"/>
          </w:tcPr>
          <w:p w:rsidR="006D59F0" w:rsidRPr="000F40C3" w:rsidRDefault="006D59F0" w:rsidP="0024349F">
            <w:pPr>
              <w:jc w:val="both"/>
            </w:pPr>
            <w:r w:rsidRPr="000F40C3">
              <w:t xml:space="preserve">План </w:t>
            </w:r>
            <w:proofErr w:type="spellStart"/>
            <w:proofErr w:type="gramStart"/>
            <w:r w:rsidRPr="000F40C3">
              <w:t>выпол-нен</w:t>
            </w:r>
            <w:proofErr w:type="spellEnd"/>
            <w:proofErr w:type="gramEnd"/>
            <w:r w:rsidRPr="000F40C3">
              <w:t xml:space="preserve"> на 9</w:t>
            </w:r>
            <w:r w:rsidR="000F40C3" w:rsidRPr="000F40C3">
              <w:t>6</w:t>
            </w:r>
            <w:r w:rsidRPr="000F40C3">
              <w:t xml:space="preserve"> %.</w:t>
            </w:r>
            <w:r w:rsidR="00E47B69" w:rsidRPr="000F40C3">
              <w:t xml:space="preserve"> Часть работ выполнена вне плана.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D59F0" w:rsidRPr="000F40C3" w:rsidRDefault="006D59F0" w:rsidP="003A43A2">
            <w:pPr>
              <w:jc w:val="both"/>
            </w:pPr>
            <w:r w:rsidRPr="000F40C3">
              <w:t>В течение лета выполнить ремонтные работы в  кабинетах, группах ДОУ</w:t>
            </w:r>
          </w:p>
          <w:p w:rsidR="006D59F0" w:rsidRPr="000F40C3" w:rsidRDefault="006D59F0" w:rsidP="003A43A2">
            <w:pPr>
              <w:jc w:val="both"/>
            </w:pPr>
          </w:p>
          <w:p w:rsidR="006D59F0" w:rsidRPr="000F40C3" w:rsidRDefault="006D59F0" w:rsidP="003A43A2">
            <w:pPr>
              <w:jc w:val="both"/>
            </w:pPr>
          </w:p>
        </w:tc>
      </w:tr>
    </w:tbl>
    <w:p w:rsidR="00F6577C" w:rsidRPr="00804744" w:rsidRDefault="00F6577C" w:rsidP="003A43A2">
      <w:pPr>
        <w:jc w:val="both"/>
        <w:rPr>
          <w:i/>
          <w:sz w:val="24"/>
        </w:rPr>
      </w:pPr>
    </w:p>
    <w:p w:rsidR="006D59F0" w:rsidRPr="006939EA" w:rsidRDefault="006D59F0" w:rsidP="003A43A2">
      <w:pPr>
        <w:jc w:val="both"/>
        <w:rPr>
          <w:sz w:val="28"/>
        </w:rPr>
      </w:pPr>
      <w:r w:rsidRPr="006939EA">
        <w:rPr>
          <w:sz w:val="28"/>
        </w:rPr>
        <w:t>●  Анализ питания</w:t>
      </w:r>
    </w:p>
    <w:p w:rsidR="00F6577C" w:rsidRPr="006939EA" w:rsidRDefault="00F6577C" w:rsidP="003A43A2">
      <w:pPr>
        <w:jc w:val="both"/>
        <w:rPr>
          <w:sz w:val="28"/>
        </w:rPr>
      </w:pPr>
    </w:p>
    <w:p w:rsidR="006D59F0" w:rsidRPr="006939EA" w:rsidRDefault="006D59F0" w:rsidP="003A43A2">
      <w:pPr>
        <w:ind w:firstLine="709"/>
        <w:jc w:val="both"/>
        <w:rPr>
          <w:sz w:val="24"/>
          <w:szCs w:val="24"/>
        </w:rPr>
      </w:pPr>
      <w:r w:rsidRPr="006939EA">
        <w:rPr>
          <w:sz w:val="24"/>
          <w:szCs w:val="24"/>
        </w:rPr>
        <w:t xml:space="preserve">Питание в ДОУ организовано в соответствии с </w:t>
      </w:r>
      <w:proofErr w:type="spellStart"/>
      <w:r w:rsidRPr="006939EA">
        <w:rPr>
          <w:sz w:val="24"/>
          <w:szCs w:val="24"/>
        </w:rPr>
        <w:t>гипоаллергенной</w:t>
      </w:r>
      <w:proofErr w:type="spellEnd"/>
      <w:r w:rsidRPr="006939EA">
        <w:rPr>
          <w:sz w:val="24"/>
          <w:szCs w:val="24"/>
        </w:rPr>
        <w:t xml:space="preserve"> диетой и десятидневным меню, разработанным для детей, имеющих </w:t>
      </w:r>
      <w:proofErr w:type="spellStart"/>
      <w:r w:rsidRPr="006939EA">
        <w:rPr>
          <w:sz w:val="24"/>
          <w:szCs w:val="24"/>
        </w:rPr>
        <w:t>аллерго</w:t>
      </w:r>
      <w:proofErr w:type="spellEnd"/>
      <w:r w:rsidRPr="006939EA">
        <w:rPr>
          <w:sz w:val="24"/>
          <w:szCs w:val="24"/>
        </w:rPr>
        <w:t xml:space="preserve"> – дерматологические заболевания</w:t>
      </w:r>
    </w:p>
    <w:p w:rsidR="006D59F0" w:rsidRPr="006939EA" w:rsidRDefault="006D59F0" w:rsidP="003A43A2">
      <w:pPr>
        <w:jc w:val="both"/>
        <w:rPr>
          <w:sz w:val="24"/>
          <w:szCs w:val="24"/>
        </w:rPr>
      </w:pPr>
      <w:r w:rsidRPr="006939EA">
        <w:rPr>
          <w:sz w:val="24"/>
          <w:szCs w:val="24"/>
        </w:rPr>
        <w:t>Натуральные нормы выполняются на достаточном уровне в соответствии с требованиями</w:t>
      </w:r>
      <w:r w:rsidR="002F2363" w:rsidRPr="006939EA">
        <w:rPr>
          <w:sz w:val="24"/>
          <w:szCs w:val="24"/>
        </w:rPr>
        <w:t xml:space="preserve"> </w:t>
      </w:r>
      <w:proofErr w:type="spellStart"/>
      <w:r w:rsidR="002F2363" w:rsidRPr="006939EA">
        <w:rPr>
          <w:sz w:val="24"/>
          <w:szCs w:val="24"/>
        </w:rPr>
        <w:t>гипоаалергенной</w:t>
      </w:r>
      <w:proofErr w:type="spellEnd"/>
      <w:r w:rsidR="002F2363" w:rsidRPr="006939EA">
        <w:rPr>
          <w:sz w:val="24"/>
          <w:szCs w:val="24"/>
        </w:rPr>
        <w:t xml:space="preserve"> диеты</w:t>
      </w:r>
      <w:r w:rsidRPr="006939EA">
        <w:rPr>
          <w:sz w:val="24"/>
          <w:szCs w:val="24"/>
        </w:rPr>
        <w:t>, и составляют:</w:t>
      </w:r>
    </w:p>
    <w:p w:rsidR="00F10944" w:rsidRPr="006939EA" w:rsidRDefault="00F10944" w:rsidP="003A43A2">
      <w:pPr>
        <w:jc w:val="both"/>
        <w:rPr>
          <w:sz w:val="24"/>
          <w:szCs w:val="24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1260"/>
        <w:gridCol w:w="1298"/>
        <w:gridCol w:w="1746"/>
        <w:gridCol w:w="3376"/>
      </w:tblGrid>
      <w:tr w:rsidR="006D59F0" w:rsidRPr="006939EA" w:rsidTr="003A43A2">
        <w:tc>
          <w:tcPr>
            <w:tcW w:w="1368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белки</w:t>
            </w:r>
          </w:p>
        </w:tc>
        <w:tc>
          <w:tcPr>
            <w:tcW w:w="1260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жиры</w:t>
            </w:r>
          </w:p>
        </w:tc>
        <w:tc>
          <w:tcPr>
            <w:tcW w:w="1298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углеводы</w:t>
            </w:r>
          </w:p>
        </w:tc>
        <w:tc>
          <w:tcPr>
            <w:tcW w:w="1746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3376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 xml:space="preserve">стоимость одного </w:t>
            </w:r>
            <w:proofErr w:type="spellStart"/>
            <w:r w:rsidRPr="006939EA">
              <w:rPr>
                <w:sz w:val="24"/>
                <w:szCs w:val="24"/>
              </w:rPr>
              <w:t>детодня</w:t>
            </w:r>
            <w:proofErr w:type="spellEnd"/>
          </w:p>
        </w:tc>
      </w:tr>
      <w:tr w:rsidR="006D59F0" w:rsidRPr="006939EA" w:rsidTr="003A43A2">
        <w:tc>
          <w:tcPr>
            <w:tcW w:w="1368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Ясли</w:t>
            </w:r>
          </w:p>
        </w:tc>
        <w:tc>
          <w:tcPr>
            <w:tcW w:w="1440" w:type="dxa"/>
          </w:tcPr>
          <w:p w:rsidR="006D59F0" w:rsidRPr="006939EA" w:rsidRDefault="000E3DA7" w:rsidP="000F40C3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5</w:t>
            </w:r>
            <w:r w:rsidR="000F40C3" w:rsidRPr="006939E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D59F0" w:rsidRPr="006939EA" w:rsidRDefault="000F40C3" w:rsidP="007D2611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48</w:t>
            </w:r>
          </w:p>
        </w:tc>
        <w:tc>
          <w:tcPr>
            <w:tcW w:w="1298" w:type="dxa"/>
          </w:tcPr>
          <w:p w:rsidR="006D59F0" w:rsidRPr="006939EA" w:rsidRDefault="000F40C3" w:rsidP="007B0421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206</w:t>
            </w:r>
          </w:p>
        </w:tc>
        <w:tc>
          <w:tcPr>
            <w:tcW w:w="1746" w:type="dxa"/>
          </w:tcPr>
          <w:p w:rsidR="006D59F0" w:rsidRPr="006939EA" w:rsidRDefault="007D2611" w:rsidP="000F40C3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1</w:t>
            </w:r>
            <w:r w:rsidR="000E3DA7" w:rsidRPr="006939EA">
              <w:rPr>
                <w:sz w:val="24"/>
                <w:szCs w:val="24"/>
              </w:rPr>
              <w:t>3</w:t>
            </w:r>
            <w:r w:rsidR="000F40C3" w:rsidRPr="006939EA">
              <w:rPr>
                <w:sz w:val="24"/>
                <w:szCs w:val="24"/>
              </w:rPr>
              <w:t>63</w:t>
            </w:r>
          </w:p>
        </w:tc>
        <w:tc>
          <w:tcPr>
            <w:tcW w:w="3376" w:type="dxa"/>
          </w:tcPr>
          <w:p w:rsidR="006D59F0" w:rsidRPr="006939EA" w:rsidRDefault="000F40C3" w:rsidP="000E3DA7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81</w:t>
            </w:r>
            <w:r w:rsidR="00373F0D" w:rsidRPr="006939EA">
              <w:rPr>
                <w:sz w:val="24"/>
                <w:szCs w:val="24"/>
              </w:rPr>
              <w:t>,</w:t>
            </w:r>
            <w:r w:rsidRPr="006939EA">
              <w:rPr>
                <w:sz w:val="24"/>
                <w:szCs w:val="24"/>
              </w:rPr>
              <w:t>22</w:t>
            </w:r>
          </w:p>
        </w:tc>
      </w:tr>
      <w:tr w:rsidR="006D59F0" w:rsidRPr="006939EA" w:rsidTr="003A43A2">
        <w:tc>
          <w:tcPr>
            <w:tcW w:w="1368" w:type="dxa"/>
          </w:tcPr>
          <w:p w:rsidR="006D59F0" w:rsidRPr="006939EA" w:rsidRDefault="006D59F0" w:rsidP="003A43A2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Дет</w:t>
            </w:r>
            <w:proofErr w:type="gramStart"/>
            <w:r w:rsidRPr="006939EA">
              <w:rPr>
                <w:sz w:val="24"/>
                <w:szCs w:val="24"/>
              </w:rPr>
              <w:t>.</w:t>
            </w:r>
            <w:proofErr w:type="gramEnd"/>
            <w:r w:rsidRPr="006939EA">
              <w:rPr>
                <w:sz w:val="24"/>
                <w:szCs w:val="24"/>
              </w:rPr>
              <w:t xml:space="preserve"> </w:t>
            </w:r>
            <w:proofErr w:type="gramStart"/>
            <w:r w:rsidRPr="006939EA">
              <w:rPr>
                <w:sz w:val="24"/>
                <w:szCs w:val="24"/>
              </w:rPr>
              <w:t>с</w:t>
            </w:r>
            <w:proofErr w:type="gramEnd"/>
            <w:r w:rsidRPr="006939EA">
              <w:rPr>
                <w:sz w:val="24"/>
                <w:szCs w:val="24"/>
              </w:rPr>
              <w:t>ад</w:t>
            </w:r>
          </w:p>
        </w:tc>
        <w:tc>
          <w:tcPr>
            <w:tcW w:w="1440" w:type="dxa"/>
          </w:tcPr>
          <w:p w:rsidR="006D59F0" w:rsidRPr="006939EA" w:rsidRDefault="007D2611" w:rsidP="000F40C3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6</w:t>
            </w:r>
            <w:r w:rsidR="000F40C3" w:rsidRPr="006939E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D59F0" w:rsidRPr="006939EA" w:rsidRDefault="000E3DA7" w:rsidP="000F40C3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5</w:t>
            </w:r>
            <w:r w:rsidR="000F40C3" w:rsidRPr="006939EA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6D59F0" w:rsidRPr="006939EA" w:rsidRDefault="007B0421" w:rsidP="000F40C3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2</w:t>
            </w:r>
            <w:r w:rsidR="000F40C3" w:rsidRPr="006939EA">
              <w:rPr>
                <w:sz w:val="24"/>
                <w:szCs w:val="24"/>
              </w:rPr>
              <w:t>33</w:t>
            </w:r>
          </w:p>
        </w:tc>
        <w:tc>
          <w:tcPr>
            <w:tcW w:w="1746" w:type="dxa"/>
          </w:tcPr>
          <w:p w:rsidR="006D59F0" w:rsidRPr="006939EA" w:rsidRDefault="007D2611" w:rsidP="000F40C3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1</w:t>
            </w:r>
            <w:r w:rsidR="000E3DA7" w:rsidRPr="006939EA">
              <w:rPr>
                <w:sz w:val="24"/>
                <w:szCs w:val="24"/>
              </w:rPr>
              <w:t>5</w:t>
            </w:r>
            <w:r w:rsidR="000F40C3" w:rsidRPr="006939EA">
              <w:rPr>
                <w:sz w:val="24"/>
                <w:szCs w:val="24"/>
              </w:rPr>
              <w:t>70</w:t>
            </w:r>
          </w:p>
        </w:tc>
        <w:tc>
          <w:tcPr>
            <w:tcW w:w="3376" w:type="dxa"/>
          </w:tcPr>
          <w:p w:rsidR="006D59F0" w:rsidRPr="006939EA" w:rsidRDefault="000F40C3" w:rsidP="000E3DA7">
            <w:pPr>
              <w:jc w:val="center"/>
              <w:rPr>
                <w:sz w:val="24"/>
                <w:szCs w:val="24"/>
              </w:rPr>
            </w:pPr>
            <w:r w:rsidRPr="006939EA">
              <w:rPr>
                <w:sz w:val="24"/>
                <w:szCs w:val="24"/>
              </w:rPr>
              <w:t>89</w:t>
            </w:r>
            <w:r w:rsidR="00373F0D" w:rsidRPr="006939EA">
              <w:rPr>
                <w:sz w:val="24"/>
                <w:szCs w:val="24"/>
              </w:rPr>
              <w:t>,</w:t>
            </w:r>
            <w:r w:rsidRPr="006939EA">
              <w:rPr>
                <w:sz w:val="24"/>
                <w:szCs w:val="24"/>
              </w:rPr>
              <w:t>46</w:t>
            </w:r>
          </w:p>
        </w:tc>
      </w:tr>
    </w:tbl>
    <w:p w:rsidR="006D59F0" w:rsidRPr="006939EA" w:rsidRDefault="006D59F0" w:rsidP="003A43A2">
      <w:pPr>
        <w:jc w:val="both"/>
        <w:rPr>
          <w:sz w:val="24"/>
        </w:rPr>
      </w:pPr>
    </w:p>
    <w:p w:rsidR="006D59F0" w:rsidRPr="006939EA" w:rsidRDefault="006D59F0" w:rsidP="003A43A2">
      <w:pPr>
        <w:jc w:val="both"/>
        <w:rPr>
          <w:sz w:val="24"/>
        </w:rPr>
      </w:pPr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 </w:t>
      </w:r>
      <w:r w:rsidRPr="006939EA">
        <w:rPr>
          <w:sz w:val="28"/>
        </w:rPr>
        <w:t>●</w:t>
      </w:r>
      <w:r w:rsidRPr="006939EA">
        <w:rPr>
          <w:b/>
          <w:sz w:val="28"/>
          <w:szCs w:val="28"/>
        </w:rPr>
        <w:t xml:space="preserve"> </w:t>
      </w:r>
      <w:r w:rsidRPr="006939EA">
        <w:rPr>
          <w:sz w:val="28"/>
          <w:szCs w:val="28"/>
        </w:rPr>
        <w:t>Анализ ДОУ по социальной поддержке сотрудников</w:t>
      </w:r>
      <w:r w:rsidRPr="006939EA">
        <w:rPr>
          <w:sz w:val="24"/>
        </w:rPr>
        <w:t xml:space="preserve"> </w:t>
      </w:r>
    </w:p>
    <w:p w:rsidR="006D59F0" w:rsidRPr="006939EA" w:rsidRDefault="006D59F0" w:rsidP="003A43A2">
      <w:pPr>
        <w:jc w:val="both"/>
        <w:rPr>
          <w:sz w:val="24"/>
        </w:rPr>
      </w:pPr>
    </w:p>
    <w:p w:rsidR="00F10944" w:rsidRPr="006939EA" w:rsidRDefault="00F10944" w:rsidP="003A43A2">
      <w:pPr>
        <w:jc w:val="both"/>
        <w:rPr>
          <w:sz w:val="24"/>
        </w:rPr>
      </w:pPr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  В 201</w:t>
      </w:r>
      <w:r w:rsidR="000F40C3" w:rsidRPr="006939EA">
        <w:rPr>
          <w:sz w:val="24"/>
        </w:rPr>
        <w:t>7</w:t>
      </w:r>
      <w:r w:rsidR="002F0B9F" w:rsidRPr="006939EA">
        <w:rPr>
          <w:sz w:val="24"/>
        </w:rPr>
        <w:t xml:space="preserve"> </w:t>
      </w:r>
      <w:r w:rsidRPr="006939EA">
        <w:rPr>
          <w:sz w:val="24"/>
        </w:rPr>
        <w:t>г. выплачено пособий</w:t>
      </w:r>
      <w:proofErr w:type="gramStart"/>
      <w:r w:rsidRPr="006939EA">
        <w:rPr>
          <w:sz w:val="24"/>
        </w:rPr>
        <w:t xml:space="preserve"> :</w:t>
      </w:r>
      <w:proofErr w:type="gramEnd"/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по временной нетрудоспособности – </w:t>
      </w:r>
      <w:r w:rsidR="00DA202D" w:rsidRPr="006939EA">
        <w:rPr>
          <w:sz w:val="24"/>
        </w:rPr>
        <w:t xml:space="preserve"> </w:t>
      </w:r>
      <w:r w:rsidR="006939EA" w:rsidRPr="006939EA">
        <w:rPr>
          <w:sz w:val="24"/>
        </w:rPr>
        <w:t>23 случая</w:t>
      </w:r>
      <w:r w:rsidRPr="006939EA">
        <w:rPr>
          <w:sz w:val="24"/>
        </w:rPr>
        <w:t>;</w:t>
      </w:r>
    </w:p>
    <w:p w:rsidR="006D59F0" w:rsidRPr="006939EA" w:rsidRDefault="00B27E9F" w:rsidP="003A43A2">
      <w:pPr>
        <w:jc w:val="both"/>
        <w:rPr>
          <w:sz w:val="24"/>
        </w:rPr>
      </w:pPr>
      <w:r w:rsidRPr="006939EA">
        <w:rPr>
          <w:sz w:val="24"/>
        </w:rPr>
        <w:t xml:space="preserve">по беременности и родам </w:t>
      </w:r>
      <w:r w:rsidR="002336CA" w:rsidRPr="006939EA">
        <w:rPr>
          <w:sz w:val="24"/>
        </w:rPr>
        <w:t>–</w:t>
      </w:r>
      <w:r w:rsidRPr="006939EA">
        <w:rPr>
          <w:sz w:val="24"/>
        </w:rPr>
        <w:t xml:space="preserve"> </w:t>
      </w:r>
      <w:r w:rsidR="00A03542" w:rsidRPr="006939EA">
        <w:rPr>
          <w:sz w:val="24"/>
        </w:rPr>
        <w:t>выплат нет</w:t>
      </w:r>
      <w:r w:rsidR="006D59F0" w:rsidRPr="006939EA">
        <w:rPr>
          <w:sz w:val="24"/>
        </w:rPr>
        <w:t>;</w:t>
      </w:r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по уходу за ребенком до полутора лет – </w:t>
      </w:r>
      <w:r w:rsidR="00B27E9F" w:rsidRPr="006939EA">
        <w:rPr>
          <w:sz w:val="24"/>
        </w:rPr>
        <w:t xml:space="preserve"> </w:t>
      </w:r>
      <w:r w:rsidR="00E47B69" w:rsidRPr="006939EA">
        <w:rPr>
          <w:sz w:val="24"/>
        </w:rPr>
        <w:t>выплат нет</w:t>
      </w:r>
      <w:r w:rsidRPr="006939EA">
        <w:rPr>
          <w:sz w:val="24"/>
        </w:rPr>
        <w:t>;</w:t>
      </w:r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при рождении ребенка – </w:t>
      </w:r>
      <w:r w:rsidR="00A03542" w:rsidRPr="006939EA">
        <w:rPr>
          <w:sz w:val="24"/>
        </w:rPr>
        <w:t>выплат нет</w:t>
      </w:r>
      <w:r w:rsidRPr="006939EA">
        <w:rPr>
          <w:sz w:val="24"/>
        </w:rPr>
        <w:t>;</w:t>
      </w:r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единовременное пособие женщинам, вставшим на учет в медицинских учреждениях в ранние сроки беременности – </w:t>
      </w:r>
      <w:r w:rsidR="002F0B9F" w:rsidRPr="006939EA">
        <w:rPr>
          <w:sz w:val="24"/>
        </w:rPr>
        <w:t xml:space="preserve"> </w:t>
      </w:r>
      <w:r w:rsidR="00B27E9F" w:rsidRPr="006939EA">
        <w:rPr>
          <w:sz w:val="24"/>
        </w:rPr>
        <w:t>выплат нет</w:t>
      </w:r>
      <w:r w:rsidRPr="006939EA">
        <w:rPr>
          <w:sz w:val="24"/>
        </w:rPr>
        <w:t>;</w:t>
      </w:r>
    </w:p>
    <w:p w:rsidR="006D59F0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детский оздоровительный лагерь -  </w:t>
      </w:r>
      <w:r w:rsidR="00A03542" w:rsidRPr="006939EA">
        <w:rPr>
          <w:sz w:val="24"/>
        </w:rPr>
        <w:t>нет</w:t>
      </w:r>
      <w:r w:rsidRPr="006939EA">
        <w:rPr>
          <w:sz w:val="24"/>
        </w:rPr>
        <w:t>;</w:t>
      </w:r>
    </w:p>
    <w:p w:rsidR="006939EA" w:rsidRPr="006939EA" w:rsidRDefault="006D59F0" w:rsidP="003A43A2">
      <w:pPr>
        <w:jc w:val="both"/>
        <w:rPr>
          <w:sz w:val="24"/>
        </w:rPr>
      </w:pPr>
      <w:r w:rsidRPr="006939EA">
        <w:rPr>
          <w:sz w:val="24"/>
        </w:rPr>
        <w:t xml:space="preserve">детский санаторий – </w:t>
      </w:r>
      <w:r w:rsidR="002336CA" w:rsidRPr="006939EA">
        <w:rPr>
          <w:sz w:val="24"/>
        </w:rPr>
        <w:t xml:space="preserve">  нет</w:t>
      </w:r>
      <w:r w:rsidR="006939EA">
        <w:rPr>
          <w:sz w:val="24"/>
        </w:rPr>
        <w:t>.</w:t>
      </w:r>
    </w:p>
    <w:p w:rsidR="006D59F0" w:rsidRPr="00CA2B8E" w:rsidRDefault="006D59F0" w:rsidP="003A43A2">
      <w:pPr>
        <w:pStyle w:val="a4"/>
        <w:numPr>
          <w:ilvl w:val="0"/>
          <w:numId w:val="39"/>
        </w:numPr>
        <w:jc w:val="both"/>
        <w:rPr>
          <w:b/>
          <w:sz w:val="28"/>
        </w:rPr>
      </w:pPr>
      <w:r w:rsidRPr="00CA2B8E">
        <w:rPr>
          <w:b/>
          <w:sz w:val="28"/>
        </w:rPr>
        <w:lastRenderedPageBreak/>
        <w:t>Анализ работы с родителями.</w:t>
      </w:r>
    </w:p>
    <w:p w:rsidR="006D59F0" w:rsidRPr="00CA2B8E" w:rsidRDefault="006D59F0" w:rsidP="003A43A2">
      <w:pPr>
        <w:pStyle w:val="a4"/>
        <w:ind w:left="720"/>
        <w:jc w:val="both"/>
        <w:rPr>
          <w:b/>
          <w:sz w:val="28"/>
        </w:rPr>
      </w:pPr>
    </w:p>
    <w:p w:rsidR="006D59F0" w:rsidRPr="00CA2B8E" w:rsidRDefault="006D59F0" w:rsidP="003A43A2">
      <w:pPr>
        <w:pStyle w:val="a4"/>
        <w:numPr>
          <w:ilvl w:val="0"/>
          <w:numId w:val="2"/>
        </w:numPr>
        <w:jc w:val="both"/>
        <w:rPr>
          <w:sz w:val="28"/>
        </w:rPr>
      </w:pPr>
      <w:r w:rsidRPr="00CA2B8E">
        <w:rPr>
          <w:sz w:val="28"/>
        </w:rPr>
        <w:t>Анализ работы с родителями воспитанников ДОУ</w:t>
      </w:r>
    </w:p>
    <w:p w:rsidR="006D59F0" w:rsidRPr="00CA2B8E" w:rsidRDefault="006D59F0" w:rsidP="003A43A2">
      <w:pPr>
        <w:pStyle w:val="a4"/>
        <w:jc w:val="both"/>
        <w:rPr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985"/>
        <w:gridCol w:w="985"/>
        <w:gridCol w:w="985"/>
        <w:gridCol w:w="2693"/>
        <w:gridCol w:w="3402"/>
      </w:tblGrid>
      <w:tr w:rsidR="006D59F0" w:rsidRPr="00CA2B8E" w:rsidTr="003A43A2">
        <w:trPr>
          <w:cantSplit/>
        </w:trPr>
        <w:tc>
          <w:tcPr>
            <w:tcW w:w="1831" w:type="dxa"/>
            <w:vMerge w:val="restart"/>
          </w:tcPr>
          <w:p w:rsidR="006D59F0" w:rsidRPr="00CA2B8E" w:rsidRDefault="006D59F0" w:rsidP="003A43A2">
            <w:pPr>
              <w:jc w:val="both"/>
            </w:pPr>
            <w:r w:rsidRPr="00CA2B8E">
              <w:t>Количество запланированных мероприятий</w:t>
            </w:r>
          </w:p>
        </w:tc>
        <w:tc>
          <w:tcPr>
            <w:tcW w:w="2955" w:type="dxa"/>
            <w:gridSpan w:val="3"/>
          </w:tcPr>
          <w:p w:rsidR="006D59F0" w:rsidRPr="00CA2B8E" w:rsidRDefault="006D59F0" w:rsidP="003A43A2">
            <w:pPr>
              <w:jc w:val="both"/>
            </w:pPr>
            <w:r w:rsidRPr="00CA2B8E">
              <w:t>Из общего количества</w:t>
            </w:r>
          </w:p>
        </w:tc>
        <w:tc>
          <w:tcPr>
            <w:tcW w:w="2693" w:type="dxa"/>
            <w:vMerge w:val="restart"/>
          </w:tcPr>
          <w:p w:rsidR="006D59F0" w:rsidRPr="00CA2B8E" w:rsidRDefault="006D59F0" w:rsidP="003A43A2">
            <w:pPr>
              <w:jc w:val="both"/>
            </w:pPr>
            <w:r w:rsidRPr="00CA2B8E">
              <w:t xml:space="preserve">Причины </w:t>
            </w:r>
          </w:p>
        </w:tc>
        <w:tc>
          <w:tcPr>
            <w:tcW w:w="3402" w:type="dxa"/>
            <w:vMerge w:val="restart"/>
          </w:tcPr>
          <w:p w:rsidR="006D59F0" w:rsidRPr="00CA2B8E" w:rsidRDefault="006D59F0" w:rsidP="003A43A2">
            <w:pPr>
              <w:jc w:val="both"/>
            </w:pPr>
            <w:r w:rsidRPr="00CA2B8E">
              <w:t>Формы взаимодействия</w:t>
            </w:r>
          </w:p>
        </w:tc>
      </w:tr>
      <w:tr w:rsidR="006D59F0" w:rsidRPr="00CA2B8E" w:rsidTr="003A43A2">
        <w:trPr>
          <w:cantSplit/>
          <w:trHeight w:val="850"/>
        </w:trPr>
        <w:tc>
          <w:tcPr>
            <w:tcW w:w="1831" w:type="dxa"/>
            <w:vMerge/>
          </w:tcPr>
          <w:p w:rsidR="006D59F0" w:rsidRPr="00CA2B8E" w:rsidRDefault="006D59F0" w:rsidP="003A43A2">
            <w:pPr>
              <w:jc w:val="both"/>
            </w:pPr>
          </w:p>
        </w:tc>
        <w:tc>
          <w:tcPr>
            <w:tcW w:w="985" w:type="dxa"/>
            <w:textDirection w:val="btLr"/>
          </w:tcPr>
          <w:p w:rsidR="006D59F0" w:rsidRPr="00CA2B8E" w:rsidRDefault="006D59F0" w:rsidP="003A43A2">
            <w:pPr>
              <w:ind w:left="113" w:right="113"/>
              <w:jc w:val="both"/>
            </w:pPr>
            <w:proofErr w:type="spellStart"/>
            <w:r w:rsidRPr="00CA2B8E">
              <w:t>Вып</w:t>
            </w:r>
            <w:proofErr w:type="spellEnd"/>
            <w:r w:rsidRPr="00CA2B8E">
              <w:t>. полн.</w:t>
            </w:r>
          </w:p>
        </w:tc>
        <w:tc>
          <w:tcPr>
            <w:tcW w:w="985" w:type="dxa"/>
            <w:textDirection w:val="btLr"/>
          </w:tcPr>
          <w:p w:rsidR="006D59F0" w:rsidRPr="00CA2B8E" w:rsidRDefault="006D59F0" w:rsidP="003A43A2">
            <w:pPr>
              <w:ind w:left="113" w:right="113"/>
              <w:jc w:val="both"/>
            </w:pPr>
            <w:proofErr w:type="spellStart"/>
            <w:r w:rsidRPr="00CA2B8E">
              <w:t>Вып</w:t>
            </w:r>
            <w:proofErr w:type="spellEnd"/>
            <w:r w:rsidRPr="00CA2B8E">
              <w:t>. частично</w:t>
            </w:r>
          </w:p>
        </w:tc>
        <w:tc>
          <w:tcPr>
            <w:tcW w:w="985" w:type="dxa"/>
            <w:textDirection w:val="btLr"/>
          </w:tcPr>
          <w:p w:rsidR="006D59F0" w:rsidRPr="00CA2B8E" w:rsidRDefault="006D59F0" w:rsidP="003A43A2">
            <w:pPr>
              <w:ind w:left="113" w:right="113"/>
              <w:jc w:val="both"/>
            </w:pPr>
            <w:r w:rsidRPr="00CA2B8E">
              <w:t>Не выполнено</w:t>
            </w:r>
          </w:p>
        </w:tc>
        <w:tc>
          <w:tcPr>
            <w:tcW w:w="2693" w:type="dxa"/>
            <w:vMerge/>
          </w:tcPr>
          <w:p w:rsidR="006D59F0" w:rsidRPr="00CA2B8E" w:rsidRDefault="006D59F0" w:rsidP="003A43A2">
            <w:pPr>
              <w:jc w:val="both"/>
            </w:pPr>
          </w:p>
        </w:tc>
        <w:tc>
          <w:tcPr>
            <w:tcW w:w="3402" w:type="dxa"/>
            <w:vMerge/>
          </w:tcPr>
          <w:p w:rsidR="006D59F0" w:rsidRPr="00CA2B8E" w:rsidRDefault="006D59F0" w:rsidP="003A43A2">
            <w:pPr>
              <w:jc w:val="both"/>
            </w:pPr>
          </w:p>
        </w:tc>
      </w:tr>
      <w:tr w:rsidR="006D59F0" w:rsidRPr="00CA2B8E" w:rsidTr="003A43A2">
        <w:tc>
          <w:tcPr>
            <w:tcW w:w="1831" w:type="dxa"/>
          </w:tcPr>
          <w:p w:rsidR="006D59F0" w:rsidRPr="00CA2B8E" w:rsidRDefault="006D59F0" w:rsidP="009E0D51">
            <w:pPr>
              <w:jc w:val="both"/>
            </w:pPr>
            <w:r w:rsidRPr="00CA2B8E">
              <w:t>Изучение семей воспитанников-</w:t>
            </w:r>
            <w:r w:rsidR="009E0D51" w:rsidRPr="00CA2B8E">
              <w:t>9</w:t>
            </w:r>
          </w:p>
        </w:tc>
        <w:tc>
          <w:tcPr>
            <w:tcW w:w="985" w:type="dxa"/>
          </w:tcPr>
          <w:p w:rsidR="006D59F0" w:rsidRPr="00CA2B8E" w:rsidRDefault="009E0D51" w:rsidP="003A43A2">
            <w:pPr>
              <w:jc w:val="center"/>
            </w:pPr>
            <w:r w:rsidRPr="00CA2B8E">
              <w:t>9</w:t>
            </w:r>
          </w:p>
        </w:tc>
        <w:tc>
          <w:tcPr>
            <w:tcW w:w="985" w:type="dxa"/>
          </w:tcPr>
          <w:p w:rsidR="006D59F0" w:rsidRPr="00CA2B8E" w:rsidRDefault="006D59F0" w:rsidP="003A43A2">
            <w:pPr>
              <w:jc w:val="center"/>
            </w:pPr>
            <w:r w:rsidRPr="00CA2B8E">
              <w:t>-</w:t>
            </w:r>
          </w:p>
        </w:tc>
        <w:tc>
          <w:tcPr>
            <w:tcW w:w="985" w:type="dxa"/>
          </w:tcPr>
          <w:p w:rsidR="006D59F0" w:rsidRPr="00CA2B8E" w:rsidRDefault="00DA202D" w:rsidP="003A43A2">
            <w:pPr>
              <w:jc w:val="center"/>
            </w:pPr>
            <w:r w:rsidRPr="00CA2B8E">
              <w:t>-</w:t>
            </w:r>
          </w:p>
        </w:tc>
        <w:tc>
          <w:tcPr>
            <w:tcW w:w="2693" w:type="dxa"/>
          </w:tcPr>
          <w:p w:rsidR="006D59F0" w:rsidRPr="00CA2B8E" w:rsidRDefault="002336CA" w:rsidP="003A43A2">
            <w:pPr>
              <w:jc w:val="both"/>
            </w:pPr>
            <w:r w:rsidRPr="00CA2B8E">
              <w:t xml:space="preserve"> </w:t>
            </w:r>
          </w:p>
        </w:tc>
        <w:tc>
          <w:tcPr>
            <w:tcW w:w="3402" w:type="dxa"/>
          </w:tcPr>
          <w:p w:rsidR="006D59F0" w:rsidRPr="00CA2B8E" w:rsidRDefault="006D59F0" w:rsidP="003A43A2">
            <w:pPr>
              <w:jc w:val="both"/>
            </w:pPr>
            <w:r w:rsidRPr="00CA2B8E">
              <w:t>Анкетирование.</w:t>
            </w:r>
          </w:p>
          <w:p w:rsidR="006D59F0" w:rsidRPr="00CA2B8E" w:rsidRDefault="006D59F0" w:rsidP="003A43A2">
            <w:pPr>
              <w:jc w:val="both"/>
            </w:pPr>
            <w:r w:rsidRPr="00CA2B8E">
              <w:t>Посещение семей воспитанников.</w:t>
            </w:r>
          </w:p>
        </w:tc>
      </w:tr>
      <w:tr w:rsidR="006D59F0" w:rsidRPr="00CA2B8E" w:rsidTr="003A43A2">
        <w:tc>
          <w:tcPr>
            <w:tcW w:w="1831" w:type="dxa"/>
          </w:tcPr>
          <w:p w:rsidR="006D59F0" w:rsidRPr="00CA2B8E" w:rsidRDefault="006D59F0" w:rsidP="002336CA">
            <w:pPr>
              <w:jc w:val="both"/>
            </w:pPr>
            <w:r w:rsidRPr="00CA2B8E">
              <w:t>Психолого-педагогическое просвещение-</w:t>
            </w:r>
            <w:r w:rsidR="009E0D51" w:rsidRPr="00CA2B8E">
              <w:t>2</w:t>
            </w:r>
            <w:r w:rsidR="00CA2B8E" w:rsidRPr="00CA2B8E">
              <w:t>4</w:t>
            </w:r>
          </w:p>
        </w:tc>
        <w:tc>
          <w:tcPr>
            <w:tcW w:w="985" w:type="dxa"/>
          </w:tcPr>
          <w:p w:rsidR="006D59F0" w:rsidRPr="00CA2B8E" w:rsidRDefault="009E0D51" w:rsidP="002336CA">
            <w:pPr>
              <w:jc w:val="center"/>
            </w:pPr>
            <w:r w:rsidRPr="00CA2B8E">
              <w:t>2</w:t>
            </w:r>
            <w:r w:rsidR="00CA2B8E">
              <w:t>3</w:t>
            </w:r>
          </w:p>
        </w:tc>
        <w:tc>
          <w:tcPr>
            <w:tcW w:w="985" w:type="dxa"/>
          </w:tcPr>
          <w:p w:rsidR="006D59F0" w:rsidRPr="00CA2B8E" w:rsidRDefault="006D59F0" w:rsidP="003A43A2">
            <w:pPr>
              <w:jc w:val="center"/>
            </w:pPr>
            <w:r w:rsidRPr="00CA2B8E">
              <w:t>-</w:t>
            </w:r>
          </w:p>
        </w:tc>
        <w:tc>
          <w:tcPr>
            <w:tcW w:w="985" w:type="dxa"/>
          </w:tcPr>
          <w:p w:rsidR="006D59F0" w:rsidRPr="00CA2B8E" w:rsidRDefault="00422900" w:rsidP="003A43A2">
            <w:pPr>
              <w:jc w:val="center"/>
            </w:pPr>
            <w:r w:rsidRPr="00CA2B8E">
              <w:t>1</w:t>
            </w:r>
          </w:p>
        </w:tc>
        <w:tc>
          <w:tcPr>
            <w:tcW w:w="2693" w:type="dxa"/>
          </w:tcPr>
          <w:p w:rsidR="006D59F0" w:rsidRPr="00CA2B8E" w:rsidRDefault="006D59F0" w:rsidP="003A43A2">
            <w:pPr>
              <w:jc w:val="both"/>
            </w:pPr>
            <w:r w:rsidRPr="00CA2B8E">
              <w:t>Некоторые мероприятия не были выполнены в связи с проведением внеплановых мероприятий</w:t>
            </w:r>
          </w:p>
        </w:tc>
        <w:tc>
          <w:tcPr>
            <w:tcW w:w="3402" w:type="dxa"/>
          </w:tcPr>
          <w:p w:rsidR="006D59F0" w:rsidRPr="00CA2B8E" w:rsidRDefault="00CA2B8E" w:rsidP="00DA202D">
            <w:pPr>
              <w:jc w:val="both"/>
            </w:pPr>
            <w:r>
              <w:t>Семинары – практикумы.</w:t>
            </w:r>
            <w:r w:rsidR="00DA202D" w:rsidRPr="00CA2B8E">
              <w:t xml:space="preserve"> Тренинги. </w:t>
            </w:r>
            <w:r w:rsidR="006D59F0" w:rsidRPr="00CA2B8E">
              <w:t>Наглядная информация. Круглый</w:t>
            </w:r>
            <w:r w:rsidR="00DA202D" w:rsidRPr="00CA2B8E">
              <w:t xml:space="preserve"> </w:t>
            </w:r>
            <w:r w:rsidR="006D59F0" w:rsidRPr="00CA2B8E">
              <w:t>стол. Консультации. Встречи и беседы.</w:t>
            </w:r>
          </w:p>
        </w:tc>
      </w:tr>
      <w:tr w:rsidR="009E0D51" w:rsidRPr="00CA2B8E" w:rsidTr="003A43A2">
        <w:tc>
          <w:tcPr>
            <w:tcW w:w="1831" w:type="dxa"/>
          </w:tcPr>
          <w:p w:rsidR="009E0D51" w:rsidRPr="00CA2B8E" w:rsidRDefault="009E0D51" w:rsidP="002336CA">
            <w:pPr>
              <w:jc w:val="both"/>
            </w:pPr>
            <w:r w:rsidRPr="00CA2B8E">
              <w:t>Сотворчество – 28</w:t>
            </w:r>
          </w:p>
        </w:tc>
        <w:tc>
          <w:tcPr>
            <w:tcW w:w="985" w:type="dxa"/>
          </w:tcPr>
          <w:p w:rsidR="009E0D51" w:rsidRPr="00CA2B8E" w:rsidRDefault="009E0D51" w:rsidP="002336CA">
            <w:pPr>
              <w:jc w:val="center"/>
            </w:pPr>
            <w:r w:rsidRPr="00CA2B8E">
              <w:t>27</w:t>
            </w:r>
          </w:p>
        </w:tc>
        <w:tc>
          <w:tcPr>
            <w:tcW w:w="985" w:type="dxa"/>
          </w:tcPr>
          <w:p w:rsidR="009E0D51" w:rsidRPr="00CA2B8E" w:rsidRDefault="009E0D51" w:rsidP="003A43A2">
            <w:pPr>
              <w:jc w:val="center"/>
            </w:pPr>
            <w:r w:rsidRPr="00CA2B8E">
              <w:t>-</w:t>
            </w:r>
          </w:p>
        </w:tc>
        <w:tc>
          <w:tcPr>
            <w:tcW w:w="985" w:type="dxa"/>
          </w:tcPr>
          <w:p w:rsidR="009E0D51" w:rsidRPr="00CA2B8E" w:rsidRDefault="00CA2B8E" w:rsidP="003A43A2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E0D51" w:rsidRPr="00CA2B8E" w:rsidRDefault="009E0D51" w:rsidP="009F0EF9">
            <w:pPr>
              <w:jc w:val="both"/>
            </w:pPr>
            <w:r w:rsidRPr="00CA2B8E">
              <w:t>Некоторые мероприятия не были выполнены в связи с проведением внеплановых мероприятий</w:t>
            </w:r>
          </w:p>
        </w:tc>
        <w:tc>
          <w:tcPr>
            <w:tcW w:w="3402" w:type="dxa"/>
          </w:tcPr>
          <w:p w:rsidR="009E0D51" w:rsidRPr="00CA2B8E" w:rsidRDefault="009E0D51" w:rsidP="003A43A2">
            <w:pPr>
              <w:jc w:val="both"/>
            </w:pPr>
            <w:r w:rsidRPr="00CA2B8E">
              <w:t>Акции. Праздники и развлечения, спортивные досуги. Выставки. Благотворительные вечера.</w:t>
            </w:r>
          </w:p>
        </w:tc>
      </w:tr>
      <w:tr w:rsidR="009E0D51" w:rsidRPr="00CA2B8E" w:rsidTr="003A43A2">
        <w:tc>
          <w:tcPr>
            <w:tcW w:w="1831" w:type="dxa"/>
          </w:tcPr>
          <w:p w:rsidR="009E0D51" w:rsidRPr="00CA2B8E" w:rsidRDefault="009E0D51" w:rsidP="002336CA">
            <w:pPr>
              <w:jc w:val="both"/>
            </w:pPr>
            <w:r w:rsidRPr="00CA2B8E">
              <w:t>Организационная направленность- 1</w:t>
            </w:r>
            <w:r w:rsidR="00CA2B8E">
              <w:t>9</w:t>
            </w:r>
          </w:p>
        </w:tc>
        <w:tc>
          <w:tcPr>
            <w:tcW w:w="985" w:type="dxa"/>
          </w:tcPr>
          <w:p w:rsidR="009E0D51" w:rsidRPr="00CA2B8E" w:rsidRDefault="009E0D51" w:rsidP="002336CA">
            <w:pPr>
              <w:jc w:val="center"/>
            </w:pPr>
            <w:r w:rsidRPr="00CA2B8E">
              <w:t>1</w:t>
            </w:r>
            <w:r w:rsidR="00CA2B8E">
              <w:t>9</w:t>
            </w:r>
          </w:p>
        </w:tc>
        <w:tc>
          <w:tcPr>
            <w:tcW w:w="985" w:type="dxa"/>
          </w:tcPr>
          <w:p w:rsidR="009E0D51" w:rsidRPr="00CA2B8E" w:rsidRDefault="009E0D51" w:rsidP="003A43A2">
            <w:pPr>
              <w:jc w:val="center"/>
            </w:pPr>
            <w:r w:rsidRPr="00CA2B8E">
              <w:t>-</w:t>
            </w:r>
          </w:p>
        </w:tc>
        <w:tc>
          <w:tcPr>
            <w:tcW w:w="985" w:type="dxa"/>
          </w:tcPr>
          <w:p w:rsidR="009E0D51" w:rsidRPr="00CA2B8E" w:rsidRDefault="009E0D51" w:rsidP="003A43A2">
            <w:pPr>
              <w:jc w:val="center"/>
            </w:pPr>
            <w:r w:rsidRPr="00CA2B8E">
              <w:t>-</w:t>
            </w:r>
          </w:p>
        </w:tc>
        <w:tc>
          <w:tcPr>
            <w:tcW w:w="2693" w:type="dxa"/>
          </w:tcPr>
          <w:p w:rsidR="009E0D51" w:rsidRPr="00CA2B8E" w:rsidRDefault="009E0D51" w:rsidP="003A43A2">
            <w:pPr>
              <w:jc w:val="both"/>
            </w:pPr>
          </w:p>
        </w:tc>
        <w:tc>
          <w:tcPr>
            <w:tcW w:w="3402" w:type="dxa"/>
          </w:tcPr>
          <w:p w:rsidR="009E0D51" w:rsidRPr="00CA2B8E" w:rsidRDefault="009E0D51" w:rsidP="003A43A2">
            <w:pPr>
              <w:jc w:val="both"/>
            </w:pPr>
            <w:r w:rsidRPr="00CA2B8E">
              <w:t xml:space="preserve">  Родительские собрания с проведением практикумов и тренингов для родителей по теме собрания. Дни открытых дверей. Дни добрых дел. Трудовые десанты.</w:t>
            </w:r>
          </w:p>
        </w:tc>
      </w:tr>
    </w:tbl>
    <w:p w:rsidR="006D59F0" w:rsidRPr="00CA2B8E" w:rsidRDefault="006D59F0" w:rsidP="003A43A2">
      <w:pPr>
        <w:jc w:val="both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76"/>
        <w:gridCol w:w="2093"/>
        <w:gridCol w:w="2126"/>
        <w:gridCol w:w="2295"/>
      </w:tblGrid>
      <w:tr w:rsidR="006D59F0" w:rsidRPr="00CA2B8E" w:rsidTr="003A43A2">
        <w:trPr>
          <w:cantSplit/>
        </w:trPr>
        <w:tc>
          <w:tcPr>
            <w:tcW w:w="4394" w:type="dxa"/>
            <w:gridSpan w:val="2"/>
          </w:tcPr>
          <w:p w:rsidR="006D59F0" w:rsidRPr="00CA2B8E" w:rsidRDefault="006D59F0" w:rsidP="003A43A2">
            <w:pPr>
              <w:pStyle w:val="2"/>
              <w:jc w:val="center"/>
              <w:rPr>
                <w:sz w:val="20"/>
              </w:rPr>
            </w:pPr>
            <w:r w:rsidRPr="00CA2B8E">
              <w:rPr>
                <w:sz w:val="20"/>
              </w:rPr>
              <w:t>Результаты</w:t>
            </w:r>
          </w:p>
        </w:tc>
        <w:tc>
          <w:tcPr>
            <w:tcW w:w="2093" w:type="dxa"/>
          </w:tcPr>
          <w:p w:rsidR="006D59F0" w:rsidRPr="00CA2B8E" w:rsidRDefault="006D59F0" w:rsidP="003A43A2">
            <w:pPr>
              <w:jc w:val="center"/>
            </w:pPr>
            <w:r w:rsidRPr="00CA2B8E">
              <w:t>Причины</w:t>
            </w:r>
          </w:p>
        </w:tc>
        <w:tc>
          <w:tcPr>
            <w:tcW w:w="2126" w:type="dxa"/>
          </w:tcPr>
          <w:p w:rsidR="006D59F0" w:rsidRPr="00CA2B8E" w:rsidRDefault="006D59F0" w:rsidP="003A43A2">
            <w:pPr>
              <w:jc w:val="center"/>
            </w:pPr>
            <w:r w:rsidRPr="00CA2B8E">
              <w:t>Выводы</w:t>
            </w:r>
          </w:p>
        </w:tc>
        <w:tc>
          <w:tcPr>
            <w:tcW w:w="2295" w:type="dxa"/>
          </w:tcPr>
          <w:p w:rsidR="006D59F0" w:rsidRPr="00CA2B8E" w:rsidRDefault="006D59F0" w:rsidP="003A43A2">
            <w:pPr>
              <w:jc w:val="center"/>
            </w:pPr>
            <w:r w:rsidRPr="00CA2B8E">
              <w:t>Перспектива в работе</w:t>
            </w:r>
          </w:p>
        </w:tc>
      </w:tr>
      <w:tr w:rsidR="006D59F0" w:rsidRPr="00CA2B8E" w:rsidTr="003A43A2">
        <w:tc>
          <w:tcPr>
            <w:tcW w:w="2518" w:type="dxa"/>
          </w:tcPr>
          <w:p w:rsidR="006D59F0" w:rsidRPr="00CA2B8E" w:rsidRDefault="006D59F0" w:rsidP="003A43A2">
            <w:pPr>
              <w:jc w:val="both"/>
            </w:pPr>
            <w:r w:rsidRPr="00CA2B8E">
              <w:t>Сильные стороны</w:t>
            </w:r>
          </w:p>
        </w:tc>
        <w:tc>
          <w:tcPr>
            <w:tcW w:w="1876" w:type="dxa"/>
          </w:tcPr>
          <w:p w:rsidR="006D59F0" w:rsidRPr="00CA2B8E" w:rsidRDefault="006D59F0" w:rsidP="003A43A2">
            <w:pPr>
              <w:jc w:val="both"/>
            </w:pPr>
            <w:r w:rsidRPr="00CA2B8E">
              <w:t>Слабые стороны</w:t>
            </w:r>
          </w:p>
        </w:tc>
        <w:tc>
          <w:tcPr>
            <w:tcW w:w="2093" w:type="dxa"/>
          </w:tcPr>
          <w:p w:rsidR="006D59F0" w:rsidRPr="00CA2B8E" w:rsidRDefault="006D59F0" w:rsidP="003A43A2">
            <w:pPr>
              <w:jc w:val="both"/>
            </w:pPr>
          </w:p>
        </w:tc>
        <w:tc>
          <w:tcPr>
            <w:tcW w:w="2126" w:type="dxa"/>
          </w:tcPr>
          <w:p w:rsidR="006D59F0" w:rsidRPr="00CA2B8E" w:rsidRDefault="006D59F0" w:rsidP="003A43A2">
            <w:pPr>
              <w:jc w:val="both"/>
            </w:pPr>
          </w:p>
        </w:tc>
        <w:tc>
          <w:tcPr>
            <w:tcW w:w="2295" w:type="dxa"/>
          </w:tcPr>
          <w:p w:rsidR="006D59F0" w:rsidRPr="00CA2B8E" w:rsidRDefault="006D59F0" w:rsidP="003A43A2">
            <w:pPr>
              <w:jc w:val="both"/>
            </w:pPr>
          </w:p>
        </w:tc>
      </w:tr>
      <w:tr w:rsidR="006D59F0" w:rsidRPr="00804744" w:rsidTr="003A43A2">
        <w:trPr>
          <w:trHeight w:val="90"/>
        </w:trPr>
        <w:tc>
          <w:tcPr>
            <w:tcW w:w="2518" w:type="dxa"/>
          </w:tcPr>
          <w:p w:rsidR="006D59F0" w:rsidRPr="00CA2B8E" w:rsidRDefault="006D59F0" w:rsidP="00422900">
            <w:pPr>
              <w:pStyle w:val="a4"/>
              <w:jc w:val="both"/>
              <w:rPr>
                <w:sz w:val="20"/>
              </w:rPr>
            </w:pPr>
            <w:r w:rsidRPr="00CA2B8E">
              <w:rPr>
                <w:sz w:val="20"/>
              </w:rPr>
              <w:t xml:space="preserve"> Отмечается хорошая организация, проведение на высоком уровне родительских собраний, совместных досугов. Родители становились участниками праздников (участие в инсценировках, конкурсах и т.п.). Следует отметить высокий уровень организации благотворительных вечеров, активность большинства родителей в их  подготовке   и проведении.</w:t>
            </w:r>
            <w:r w:rsidR="00DA202D" w:rsidRPr="00CA2B8E">
              <w:rPr>
                <w:sz w:val="20"/>
              </w:rPr>
              <w:t xml:space="preserve"> </w:t>
            </w:r>
            <w:r w:rsidR="00422900" w:rsidRPr="00CA2B8E">
              <w:rPr>
                <w:sz w:val="20"/>
              </w:rPr>
              <w:t xml:space="preserve"> </w:t>
            </w:r>
          </w:p>
        </w:tc>
        <w:tc>
          <w:tcPr>
            <w:tcW w:w="1876" w:type="dxa"/>
          </w:tcPr>
          <w:p w:rsidR="006D59F0" w:rsidRPr="00CA2B8E" w:rsidRDefault="006D59F0" w:rsidP="003A43A2">
            <w:pPr>
              <w:jc w:val="both"/>
            </w:pPr>
            <w:r w:rsidRPr="00CA2B8E">
              <w:t>Недостаточно активное участие родителей в мероприятиях организационной направленности</w:t>
            </w:r>
            <w:r w:rsidR="00CA2B8E">
              <w:t xml:space="preserve">, недостаточный интерес к некоторым мероприятиям </w:t>
            </w:r>
            <w:proofErr w:type="spellStart"/>
            <w:proofErr w:type="gramStart"/>
            <w:r w:rsidR="00CA2B8E">
              <w:t>психолого</w:t>
            </w:r>
            <w:proofErr w:type="spellEnd"/>
            <w:r w:rsidR="00CA2B8E">
              <w:t xml:space="preserve"> - педагогического</w:t>
            </w:r>
            <w:proofErr w:type="gramEnd"/>
            <w:r w:rsidR="00CA2B8E">
              <w:t xml:space="preserve"> просвещения</w:t>
            </w:r>
          </w:p>
        </w:tc>
        <w:tc>
          <w:tcPr>
            <w:tcW w:w="2093" w:type="dxa"/>
          </w:tcPr>
          <w:p w:rsidR="006D59F0" w:rsidRPr="00CA2B8E" w:rsidRDefault="006D59F0" w:rsidP="003A43A2">
            <w:pPr>
              <w:jc w:val="both"/>
            </w:pPr>
            <w:r w:rsidRPr="00CA2B8E">
              <w:t>Основная причина – личная загруженность родителей.</w:t>
            </w:r>
          </w:p>
        </w:tc>
        <w:tc>
          <w:tcPr>
            <w:tcW w:w="2126" w:type="dxa"/>
          </w:tcPr>
          <w:p w:rsidR="006D59F0" w:rsidRPr="00CA2B8E" w:rsidRDefault="006D59F0" w:rsidP="003A43A2">
            <w:pPr>
              <w:jc w:val="both"/>
            </w:pPr>
            <w:r w:rsidRPr="00CA2B8E">
              <w:t>Следует отметить достаточно высокий уровень взаимодействия с родителями</w:t>
            </w:r>
          </w:p>
        </w:tc>
        <w:tc>
          <w:tcPr>
            <w:tcW w:w="2295" w:type="dxa"/>
          </w:tcPr>
          <w:p w:rsidR="006D59F0" w:rsidRPr="00CA2B8E" w:rsidRDefault="006D59F0" w:rsidP="003A43A2">
            <w:pPr>
              <w:jc w:val="both"/>
            </w:pPr>
            <w:r w:rsidRPr="00CA2B8E">
              <w:t>Продолжить активное сотрудничество с родителями по всем направлениям.</w:t>
            </w:r>
          </w:p>
          <w:p w:rsidR="006D59F0" w:rsidRPr="00CA2B8E" w:rsidRDefault="009E0D51" w:rsidP="003A43A2">
            <w:pPr>
              <w:jc w:val="both"/>
            </w:pPr>
            <w:r w:rsidRPr="00CA2B8E">
              <w:t xml:space="preserve">Продолжать взаимодействие с родителями </w:t>
            </w:r>
            <w:r w:rsidR="006D59F0" w:rsidRPr="00CA2B8E">
              <w:t xml:space="preserve"> </w:t>
            </w:r>
            <w:r w:rsidRPr="00CA2B8E">
              <w:t xml:space="preserve"> в интерактивной</w:t>
            </w:r>
            <w:r w:rsidR="006D59F0" w:rsidRPr="00CA2B8E">
              <w:t xml:space="preserve"> форм</w:t>
            </w:r>
            <w:r w:rsidRPr="00CA2B8E">
              <w:t>е, использовать</w:t>
            </w:r>
            <w:r w:rsidR="006D59F0" w:rsidRPr="00CA2B8E">
              <w:t xml:space="preserve"> ИКТ. Организовать более активное участие родителей в мероприятиях организацион</w:t>
            </w:r>
            <w:r w:rsidR="00CA2B8E">
              <w:t xml:space="preserve">ной направленности, </w:t>
            </w:r>
            <w:r w:rsidR="00BB11E2">
              <w:t xml:space="preserve">разнообразить формы подачи материала по разделу </w:t>
            </w:r>
            <w:proofErr w:type="spellStart"/>
            <w:proofErr w:type="gramStart"/>
            <w:r w:rsidR="00BB11E2">
              <w:t>психолого</w:t>
            </w:r>
            <w:proofErr w:type="spellEnd"/>
            <w:r w:rsidR="00BB11E2">
              <w:t xml:space="preserve"> – педагогического</w:t>
            </w:r>
            <w:proofErr w:type="gramEnd"/>
            <w:r w:rsidR="00BB11E2">
              <w:t xml:space="preserve"> просвещения.</w:t>
            </w:r>
          </w:p>
        </w:tc>
      </w:tr>
    </w:tbl>
    <w:p w:rsidR="006D59F0" w:rsidRPr="00804744" w:rsidRDefault="006D59F0" w:rsidP="003A43A2">
      <w:pPr>
        <w:jc w:val="both"/>
        <w:rPr>
          <w:i/>
          <w:sz w:val="28"/>
        </w:rPr>
      </w:pPr>
    </w:p>
    <w:p w:rsidR="006D59F0" w:rsidRPr="00495AF1" w:rsidRDefault="006D59F0" w:rsidP="003A43A2">
      <w:pPr>
        <w:numPr>
          <w:ilvl w:val="0"/>
          <w:numId w:val="2"/>
        </w:numPr>
        <w:jc w:val="both"/>
        <w:rPr>
          <w:sz w:val="28"/>
        </w:rPr>
      </w:pPr>
      <w:r w:rsidRPr="00495AF1">
        <w:rPr>
          <w:sz w:val="28"/>
        </w:rPr>
        <w:t>Взаимодействие с родителями, чьи дети не посещают ДОУ.</w:t>
      </w:r>
    </w:p>
    <w:p w:rsidR="006D59F0" w:rsidRPr="00495AF1" w:rsidRDefault="006D59F0" w:rsidP="003A43A2">
      <w:pPr>
        <w:jc w:val="both"/>
        <w:rPr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2552"/>
        <w:gridCol w:w="2126"/>
        <w:gridCol w:w="2693"/>
      </w:tblGrid>
      <w:tr w:rsidR="006D59F0" w:rsidRPr="00495AF1" w:rsidTr="00BB11E2">
        <w:trPr>
          <w:cantSplit/>
        </w:trPr>
        <w:tc>
          <w:tcPr>
            <w:tcW w:w="1668" w:type="dxa"/>
            <w:vMerge w:val="restart"/>
          </w:tcPr>
          <w:p w:rsidR="006D59F0" w:rsidRPr="00495AF1" w:rsidRDefault="006D59F0" w:rsidP="003A43A2">
            <w:pPr>
              <w:jc w:val="both"/>
            </w:pPr>
            <w:r w:rsidRPr="00495AF1">
              <w:t>Формы взаимодействия</w:t>
            </w:r>
          </w:p>
        </w:tc>
        <w:tc>
          <w:tcPr>
            <w:tcW w:w="4394" w:type="dxa"/>
            <w:gridSpan w:val="2"/>
          </w:tcPr>
          <w:p w:rsidR="006D59F0" w:rsidRPr="00495AF1" w:rsidRDefault="006D59F0" w:rsidP="003A43A2">
            <w:pPr>
              <w:pStyle w:val="3"/>
              <w:jc w:val="center"/>
              <w:rPr>
                <w:sz w:val="20"/>
              </w:rPr>
            </w:pPr>
            <w:r w:rsidRPr="00495AF1">
              <w:rPr>
                <w:sz w:val="20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6D59F0" w:rsidRPr="00495AF1" w:rsidRDefault="006D59F0" w:rsidP="003A43A2">
            <w:pPr>
              <w:jc w:val="center"/>
            </w:pPr>
            <w:r w:rsidRPr="00495AF1">
              <w:t>Причины</w:t>
            </w:r>
          </w:p>
        </w:tc>
        <w:tc>
          <w:tcPr>
            <w:tcW w:w="2693" w:type="dxa"/>
            <w:vMerge w:val="restart"/>
          </w:tcPr>
          <w:p w:rsidR="006D59F0" w:rsidRPr="00495AF1" w:rsidRDefault="006D59F0" w:rsidP="003A43A2">
            <w:pPr>
              <w:jc w:val="both"/>
            </w:pPr>
            <w:r w:rsidRPr="00495AF1">
              <w:t>Перспективы в работе</w:t>
            </w:r>
          </w:p>
        </w:tc>
      </w:tr>
      <w:tr w:rsidR="006D59F0" w:rsidRPr="00495AF1" w:rsidTr="00BB11E2">
        <w:trPr>
          <w:cantSplit/>
        </w:trPr>
        <w:tc>
          <w:tcPr>
            <w:tcW w:w="1668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1842" w:type="dxa"/>
          </w:tcPr>
          <w:p w:rsidR="006D59F0" w:rsidRPr="00495AF1" w:rsidRDefault="006D59F0" w:rsidP="003A43A2">
            <w:pPr>
              <w:jc w:val="both"/>
            </w:pPr>
            <w:r w:rsidRPr="00495AF1">
              <w:t>Сильные стороны</w:t>
            </w:r>
          </w:p>
        </w:tc>
        <w:tc>
          <w:tcPr>
            <w:tcW w:w="2552" w:type="dxa"/>
          </w:tcPr>
          <w:p w:rsidR="006D59F0" w:rsidRPr="00495AF1" w:rsidRDefault="006D59F0" w:rsidP="003A43A2">
            <w:pPr>
              <w:jc w:val="both"/>
            </w:pPr>
            <w:r w:rsidRPr="00495AF1">
              <w:t>Слабые стороны</w:t>
            </w:r>
          </w:p>
        </w:tc>
        <w:tc>
          <w:tcPr>
            <w:tcW w:w="2126" w:type="dxa"/>
            <w:vMerge/>
          </w:tcPr>
          <w:p w:rsidR="006D59F0" w:rsidRPr="00495AF1" w:rsidRDefault="006D59F0" w:rsidP="003A43A2">
            <w:pPr>
              <w:jc w:val="both"/>
            </w:pPr>
          </w:p>
        </w:tc>
        <w:tc>
          <w:tcPr>
            <w:tcW w:w="2693" w:type="dxa"/>
            <w:vMerge/>
          </w:tcPr>
          <w:p w:rsidR="006D59F0" w:rsidRPr="00495AF1" w:rsidRDefault="006D59F0" w:rsidP="003A43A2">
            <w:pPr>
              <w:jc w:val="both"/>
            </w:pPr>
          </w:p>
        </w:tc>
      </w:tr>
      <w:tr w:rsidR="006D59F0" w:rsidRPr="00495AF1" w:rsidTr="00BB11E2">
        <w:tc>
          <w:tcPr>
            <w:tcW w:w="1668" w:type="dxa"/>
          </w:tcPr>
          <w:p w:rsidR="006D59F0" w:rsidRPr="00495AF1" w:rsidRDefault="006D59F0" w:rsidP="003A43A2">
            <w:pPr>
              <w:jc w:val="both"/>
            </w:pPr>
            <w:r w:rsidRPr="00495AF1">
              <w:t xml:space="preserve">Дни открытых дверей </w:t>
            </w:r>
          </w:p>
        </w:tc>
        <w:tc>
          <w:tcPr>
            <w:tcW w:w="1842" w:type="dxa"/>
          </w:tcPr>
          <w:p w:rsidR="006D59F0" w:rsidRPr="00495AF1" w:rsidRDefault="006D59F0" w:rsidP="003A43A2">
            <w:pPr>
              <w:jc w:val="both"/>
            </w:pPr>
            <w:r w:rsidRPr="00495AF1">
              <w:t>Наглядная демонстрация работы с воспитанниками, имеющими аллергические заболевания.</w:t>
            </w:r>
          </w:p>
        </w:tc>
        <w:tc>
          <w:tcPr>
            <w:tcW w:w="2552" w:type="dxa"/>
          </w:tcPr>
          <w:p w:rsidR="006D59F0" w:rsidRPr="00495AF1" w:rsidRDefault="006D59F0" w:rsidP="003A43A2">
            <w:pPr>
              <w:jc w:val="both"/>
            </w:pPr>
            <w:r w:rsidRPr="00495AF1">
              <w:t xml:space="preserve">Специфика направления деятельности ДОУ,  территориальная разбросанность потенциальных воспитанников  затрудняет взаимодействие с родителями, чьи дети не посещают ДОУ </w:t>
            </w:r>
          </w:p>
        </w:tc>
        <w:tc>
          <w:tcPr>
            <w:tcW w:w="2126" w:type="dxa"/>
          </w:tcPr>
          <w:p w:rsidR="006D59F0" w:rsidRPr="00495AF1" w:rsidRDefault="006D59F0" w:rsidP="003A43A2">
            <w:pPr>
              <w:jc w:val="both"/>
            </w:pPr>
            <w:r w:rsidRPr="00495AF1">
              <w:t xml:space="preserve">Причиной является узкая специализация </w:t>
            </w:r>
            <w:r w:rsidR="00437F7A" w:rsidRPr="00495AF1">
              <w:t xml:space="preserve">ДОУ (работа с детьми с аллергическими </w:t>
            </w:r>
            <w:r w:rsidRPr="00495AF1">
              <w:t>заболеваниями)</w:t>
            </w:r>
          </w:p>
        </w:tc>
        <w:tc>
          <w:tcPr>
            <w:tcW w:w="2693" w:type="dxa"/>
          </w:tcPr>
          <w:p w:rsidR="006D59F0" w:rsidRPr="00495AF1" w:rsidRDefault="009E0D51" w:rsidP="00437F7A">
            <w:pPr>
              <w:jc w:val="both"/>
            </w:pPr>
            <w:r w:rsidRPr="00495AF1">
              <w:t xml:space="preserve">Информирование родительской общественности города об особенностях работы в ДОУ для детей с </w:t>
            </w:r>
            <w:proofErr w:type="spellStart"/>
            <w:r w:rsidRPr="00495AF1">
              <w:t>аллергопатологиями</w:t>
            </w:r>
            <w:proofErr w:type="spellEnd"/>
            <w:r w:rsidRPr="00495AF1">
              <w:t>.</w:t>
            </w:r>
          </w:p>
        </w:tc>
      </w:tr>
    </w:tbl>
    <w:p w:rsidR="006939EA" w:rsidRPr="00804744" w:rsidRDefault="006939EA" w:rsidP="003A43A2">
      <w:pPr>
        <w:jc w:val="both"/>
        <w:rPr>
          <w:i/>
          <w:sz w:val="28"/>
        </w:rPr>
      </w:pPr>
    </w:p>
    <w:p w:rsidR="006D59F0" w:rsidRPr="00BB11E2" w:rsidRDefault="006D59F0" w:rsidP="00AF47C2">
      <w:pPr>
        <w:pStyle w:val="a6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sz w:val="28"/>
        </w:rPr>
      </w:pPr>
      <w:r w:rsidRPr="00BB11E2">
        <w:rPr>
          <w:sz w:val="28"/>
        </w:rPr>
        <w:t>Анализ семей воспитанников ДОУ</w:t>
      </w:r>
    </w:p>
    <w:p w:rsidR="006D59F0" w:rsidRPr="00BB11E2" w:rsidRDefault="006D59F0" w:rsidP="003A43A2">
      <w:pPr>
        <w:pStyle w:val="a6"/>
        <w:tabs>
          <w:tab w:val="clear" w:pos="4677"/>
          <w:tab w:val="clear" w:pos="9355"/>
        </w:tabs>
        <w:ind w:left="720"/>
        <w:jc w:val="both"/>
        <w:rPr>
          <w:sz w:val="28"/>
        </w:rPr>
      </w:pPr>
    </w:p>
    <w:p w:rsidR="006D59F0" w:rsidRPr="00BB11E2" w:rsidRDefault="006D59F0" w:rsidP="003A43A2">
      <w:pPr>
        <w:pStyle w:val="a6"/>
        <w:tabs>
          <w:tab w:val="clear" w:pos="4677"/>
          <w:tab w:val="clear" w:pos="9355"/>
        </w:tabs>
        <w:jc w:val="both"/>
      </w:pPr>
      <w:r w:rsidRPr="00BB11E2">
        <w:t>В данном учебном году  семьи воспитанников распределились следующим образом:</w:t>
      </w:r>
    </w:p>
    <w:p w:rsidR="006D59F0" w:rsidRPr="00BB11E2" w:rsidRDefault="006D59F0" w:rsidP="003A43A2">
      <w:pPr>
        <w:pStyle w:val="a6"/>
        <w:tabs>
          <w:tab w:val="clear" w:pos="4677"/>
          <w:tab w:val="clear" w:pos="9355"/>
        </w:tabs>
        <w:jc w:val="both"/>
      </w:pPr>
      <w:r w:rsidRPr="00BB11E2">
        <w:t xml:space="preserve">Всего семей </w:t>
      </w:r>
      <w:r w:rsidR="002336CA" w:rsidRPr="00BB11E2">
        <w:t>–</w:t>
      </w:r>
      <w:r w:rsidRPr="00BB11E2">
        <w:t xml:space="preserve"> </w:t>
      </w:r>
      <w:r w:rsidR="002F2CA6" w:rsidRPr="00BB11E2">
        <w:t>95</w:t>
      </w:r>
    </w:p>
    <w:p w:rsidR="006D59F0" w:rsidRPr="00BB11E2" w:rsidRDefault="003461EC" w:rsidP="003A43A2">
      <w:pPr>
        <w:pStyle w:val="a6"/>
        <w:tabs>
          <w:tab w:val="clear" w:pos="4677"/>
          <w:tab w:val="clear" w:pos="9355"/>
        </w:tabs>
        <w:jc w:val="both"/>
      </w:pPr>
      <w:r w:rsidRPr="00BB11E2">
        <w:t>Полные семьи – 8</w:t>
      </w:r>
      <w:r w:rsidR="002878BA" w:rsidRPr="00BB11E2">
        <w:t>2</w:t>
      </w:r>
      <w:r w:rsidRPr="00BB11E2">
        <w:t xml:space="preserve"> </w:t>
      </w:r>
      <w:r w:rsidR="00AF47C2" w:rsidRPr="00BB11E2">
        <w:t>(</w:t>
      </w:r>
      <w:r w:rsidRPr="00BB11E2">
        <w:t>86</w:t>
      </w:r>
      <w:r w:rsidR="00DF4F82" w:rsidRPr="00BB11E2">
        <w:t xml:space="preserve"> </w:t>
      </w:r>
      <w:r w:rsidR="006D59F0" w:rsidRPr="00BB11E2">
        <w:t>%)</w:t>
      </w:r>
    </w:p>
    <w:p w:rsidR="006D59F0" w:rsidRPr="00BB11E2" w:rsidRDefault="006D59F0" w:rsidP="003A43A2">
      <w:pPr>
        <w:pStyle w:val="a6"/>
        <w:tabs>
          <w:tab w:val="clear" w:pos="4677"/>
          <w:tab w:val="clear" w:pos="9355"/>
        </w:tabs>
        <w:jc w:val="both"/>
      </w:pPr>
      <w:r w:rsidRPr="00BB11E2">
        <w:t xml:space="preserve">Неполные семьи </w:t>
      </w:r>
      <w:r w:rsidR="00AF47C2" w:rsidRPr="00BB11E2">
        <w:t xml:space="preserve">– </w:t>
      </w:r>
      <w:r w:rsidR="003461EC" w:rsidRPr="00BB11E2">
        <w:t>1</w:t>
      </w:r>
      <w:r w:rsidR="000A5D29" w:rsidRPr="00BB11E2">
        <w:t>3</w:t>
      </w:r>
      <w:r w:rsidRPr="00BB11E2">
        <w:t>(</w:t>
      </w:r>
      <w:r w:rsidR="003461EC" w:rsidRPr="00BB11E2">
        <w:t>14</w:t>
      </w:r>
      <w:r w:rsidRPr="00BB11E2">
        <w:t>%)</w:t>
      </w:r>
    </w:p>
    <w:p w:rsidR="006D59F0" w:rsidRPr="00BB11E2" w:rsidRDefault="006D59F0" w:rsidP="003A43A2">
      <w:pPr>
        <w:pStyle w:val="a6"/>
        <w:tabs>
          <w:tab w:val="clear" w:pos="4677"/>
          <w:tab w:val="clear" w:pos="9355"/>
        </w:tabs>
        <w:jc w:val="both"/>
      </w:pPr>
      <w:r w:rsidRPr="00BB11E2">
        <w:t xml:space="preserve">Семьи группы риска </w:t>
      </w:r>
      <w:r w:rsidR="000A5D29" w:rsidRPr="00BB11E2">
        <w:t>–</w:t>
      </w:r>
      <w:r w:rsidR="002336CA" w:rsidRPr="00BB11E2">
        <w:t xml:space="preserve"> </w:t>
      </w:r>
      <w:r w:rsidR="000A5D29" w:rsidRPr="00BB11E2">
        <w:t>нет.</w:t>
      </w:r>
      <w:r w:rsidR="002336CA" w:rsidRPr="00BB11E2">
        <w:t xml:space="preserve">  </w:t>
      </w:r>
    </w:p>
    <w:p w:rsidR="006D59F0" w:rsidRPr="00804744" w:rsidRDefault="006D59F0" w:rsidP="003A43A2">
      <w:pPr>
        <w:pStyle w:val="a6"/>
        <w:tabs>
          <w:tab w:val="clear" w:pos="4677"/>
          <w:tab w:val="clear" w:pos="9355"/>
        </w:tabs>
        <w:jc w:val="both"/>
        <w:rPr>
          <w:i/>
        </w:rPr>
      </w:pPr>
    </w:p>
    <w:p w:rsidR="006D59F0" w:rsidRPr="00804744" w:rsidRDefault="004F05B7" w:rsidP="003A43A2">
      <w:pPr>
        <w:jc w:val="both"/>
        <w:rPr>
          <w:i/>
          <w:sz w:val="24"/>
        </w:rPr>
      </w:pPr>
      <w:r w:rsidRPr="00804744">
        <w:rPr>
          <w:i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542260" y="542260"/>
            <wp:positionH relativeFrom="column">
              <wp:align>left</wp:align>
            </wp:positionH>
            <wp:positionV relativeFrom="paragraph">
              <wp:align>top</wp:align>
            </wp:positionV>
            <wp:extent cx="4763387" cy="2094614"/>
            <wp:effectExtent l="0" t="0" r="0" b="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A5D29" w:rsidRPr="00804744">
        <w:rPr>
          <w:i/>
          <w:sz w:val="24"/>
        </w:rPr>
        <w:br w:type="textWrapping" w:clear="all"/>
      </w:r>
    </w:p>
    <w:p w:rsidR="006D59F0" w:rsidRPr="00804744" w:rsidRDefault="006D59F0" w:rsidP="003A43A2">
      <w:pPr>
        <w:jc w:val="both"/>
        <w:rPr>
          <w:i/>
          <w:sz w:val="24"/>
        </w:rPr>
      </w:pPr>
    </w:p>
    <w:p w:rsidR="006D59F0" w:rsidRPr="00BB11E2" w:rsidRDefault="006D59F0" w:rsidP="003A43A2">
      <w:pPr>
        <w:pStyle w:val="a6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b/>
          <w:szCs w:val="24"/>
        </w:rPr>
      </w:pPr>
      <w:r w:rsidRPr="00BB11E2">
        <w:rPr>
          <w:b/>
          <w:szCs w:val="24"/>
        </w:rPr>
        <w:t xml:space="preserve">Анализ работы общественного инспектора по охране прав ребенка </w:t>
      </w:r>
    </w:p>
    <w:p w:rsidR="006D59F0" w:rsidRPr="00BB11E2" w:rsidRDefault="00BB11E2" w:rsidP="003A43A2">
      <w:pPr>
        <w:pStyle w:val="a6"/>
        <w:tabs>
          <w:tab w:val="clear" w:pos="4677"/>
          <w:tab w:val="clear" w:pos="9355"/>
        </w:tabs>
        <w:jc w:val="both"/>
        <w:rPr>
          <w:b/>
          <w:szCs w:val="24"/>
        </w:rPr>
      </w:pPr>
      <w:r>
        <w:rPr>
          <w:b/>
          <w:szCs w:val="24"/>
        </w:rPr>
        <w:t xml:space="preserve">(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Приложение</w:t>
      </w:r>
      <w:r w:rsidR="006D59F0" w:rsidRPr="00BB11E2">
        <w:rPr>
          <w:b/>
          <w:szCs w:val="24"/>
        </w:rPr>
        <w:t>)</w:t>
      </w:r>
    </w:p>
    <w:p w:rsidR="006D59F0" w:rsidRPr="00804744" w:rsidRDefault="006D59F0" w:rsidP="003A43A2">
      <w:pPr>
        <w:pStyle w:val="a6"/>
        <w:tabs>
          <w:tab w:val="clear" w:pos="4677"/>
          <w:tab w:val="clear" w:pos="9355"/>
        </w:tabs>
        <w:jc w:val="both"/>
        <w:rPr>
          <w:i/>
          <w:sz w:val="28"/>
        </w:rPr>
      </w:pPr>
    </w:p>
    <w:p w:rsidR="006D59F0" w:rsidRPr="00141F61" w:rsidRDefault="006D59F0" w:rsidP="003A43A2">
      <w:pPr>
        <w:pStyle w:val="a6"/>
        <w:numPr>
          <w:ilvl w:val="0"/>
          <w:numId w:val="39"/>
        </w:numPr>
        <w:tabs>
          <w:tab w:val="clear" w:pos="4677"/>
          <w:tab w:val="clear" w:pos="9355"/>
        </w:tabs>
        <w:jc w:val="both"/>
        <w:rPr>
          <w:b/>
          <w:sz w:val="28"/>
        </w:rPr>
      </w:pPr>
      <w:r w:rsidRPr="00141F61">
        <w:rPr>
          <w:b/>
          <w:sz w:val="28"/>
        </w:rPr>
        <w:t xml:space="preserve"> Внедрение в работу ДОУ вариативных форм дошкольного образования</w:t>
      </w:r>
    </w:p>
    <w:p w:rsidR="006D59F0" w:rsidRPr="00141F61" w:rsidRDefault="006D59F0" w:rsidP="003A43A2">
      <w:pPr>
        <w:pStyle w:val="a6"/>
        <w:tabs>
          <w:tab w:val="clear" w:pos="4677"/>
          <w:tab w:val="clear" w:pos="9355"/>
        </w:tabs>
        <w:ind w:left="360"/>
        <w:jc w:val="both"/>
        <w:rPr>
          <w:b/>
          <w:sz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76"/>
        <w:gridCol w:w="2197"/>
        <w:gridCol w:w="2197"/>
        <w:gridCol w:w="2120"/>
      </w:tblGrid>
      <w:tr w:rsidR="006D59F0" w:rsidRPr="00141F61" w:rsidTr="003A43A2">
        <w:trPr>
          <w:cantSplit/>
        </w:trPr>
        <w:tc>
          <w:tcPr>
            <w:tcW w:w="4394" w:type="dxa"/>
            <w:gridSpan w:val="2"/>
          </w:tcPr>
          <w:p w:rsidR="006D59F0" w:rsidRPr="00141F61" w:rsidRDefault="006D59F0" w:rsidP="003A43A2">
            <w:pPr>
              <w:pStyle w:val="2"/>
              <w:jc w:val="center"/>
              <w:rPr>
                <w:sz w:val="20"/>
              </w:rPr>
            </w:pPr>
            <w:r w:rsidRPr="00141F61">
              <w:rPr>
                <w:sz w:val="20"/>
              </w:rPr>
              <w:t>Результаты</w:t>
            </w:r>
          </w:p>
        </w:tc>
        <w:tc>
          <w:tcPr>
            <w:tcW w:w="2197" w:type="dxa"/>
          </w:tcPr>
          <w:p w:rsidR="006D59F0" w:rsidRPr="00141F61" w:rsidRDefault="006D59F0" w:rsidP="003A43A2">
            <w:pPr>
              <w:jc w:val="center"/>
            </w:pPr>
            <w:r w:rsidRPr="00141F61">
              <w:t>Причины</w:t>
            </w:r>
          </w:p>
        </w:tc>
        <w:tc>
          <w:tcPr>
            <w:tcW w:w="2197" w:type="dxa"/>
          </w:tcPr>
          <w:p w:rsidR="006D59F0" w:rsidRPr="00141F61" w:rsidRDefault="006D59F0" w:rsidP="003A43A2">
            <w:pPr>
              <w:jc w:val="center"/>
            </w:pPr>
            <w:r w:rsidRPr="00141F61">
              <w:t>Выводы</w:t>
            </w:r>
          </w:p>
        </w:tc>
        <w:tc>
          <w:tcPr>
            <w:tcW w:w="2120" w:type="dxa"/>
          </w:tcPr>
          <w:p w:rsidR="006D59F0" w:rsidRPr="00141F61" w:rsidRDefault="006D59F0" w:rsidP="003A43A2">
            <w:pPr>
              <w:jc w:val="center"/>
            </w:pPr>
            <w:r w:rsidRPr="00141F61">
              <w:t>Перспектива в работе</w:t>
            </w:r>
          </w:p>
        </w:tc>
      </w:tr>
      <w:tr w:rsidR="006D59F0" w:rsidRPr="00141F61" w:rsidTr="003A43A2">
        <w:tc>
          <w:tcPr>
            <w:tcW w:w="2518" w:type="dxa"/>
          </w:tcPr>
          <w:p w:rsidR="006D59F0" w:rsidRPr="00141F61" w:rsidRDefault="006D59F0" w:rsidP="003A43A2">
            <w:pPr>
              <w:jc w:val="both"/>
            </w:pPr>
            <w:r w:rsidRPr="00141F61">
              <w:t>Сильные стороны</w:t>
            </w:r>
          </w:p>
        </w:tc>
        <w:tc>
          <w:tcPr>
            <w:tcW w:w="1876" w:type="dxa"/>
          </w:tcPr>
          <w:p w:rsidR="006D59F0" w:rsidRPr="00141F61" w:rsidRDefault="006D59F0" w:rsidP="003A43A2">
            <w:pPr>
              <w:jc w:val="both"/>
            </w:pPr>
            <w:r w:rsidRPr="00141F61">
              <w:t>Слабые стороны</w:t>
            </w:r>
          </w:p>
        </w:tc>
        <w:tc>
          <w:tcPr>
            <w:tcW w:w="2197" w:type="dxa"/>
          </w:tcPr>
          <w:p w:rsidR="006D59F0" w:rsidRPr="00141F61" w:rsidRDefault="006D59F0" w:rsidP="003A43A2">
            <w:pPr>
              <w:jc w:val="both"/>
            </w:pPr>
          </w:p>
        </w:tc>
        <w:tc>
          <w:tcPr>
            <w:tcW w:w="2197" w:type="dxa"/>
          </w:tcPr>
          <w:p w:rsidR="006D59F0" w:rsidRPr="00141F61" w:rsidRDefault="006D59F0" w:rsidP="003A43A2">
            <w:pPr>
              <w:jc w:val="both"/>
            </w:pPr>
          </w:p>
        </w:tc>
        <w:tc>
          <w:tcPr>
            <w:tcW w:w="2120" w:type="dxa"/>
          </w:tcPr>
          <w:p w:rsidR="006D59F0" w:rsidRPr="00141F61" w:rsidRDefault="006D59F0" w:rsidP="003A43A2">
            <w:pPr>
              <w:jc w:val="both"/>
            </w:pPr>
          </w:p>
        </w:tc>
      </w:tr>
      <w:tr w:rsidR="006D59F0" w:rsidRPr="00141F61" w:rsidTr="003A43A2">
        <w:trPr>
          <w:trHeight w:val="90"/>
        </w:trPr>
        <w:tc>
          <w:tcPr>
            <w:tcW w:w="2518" w:type="dxa"/>
          </w:tcPr>
          <w:p w:rsidR="006D59F0" w:rsidRPr="00141F61" w:rsidRDefault="006D59F0" w:rsidP="003A43A2">
            <w:pPr>
              <w:pStyle w:val="a4"/>
              <w:jc w:val="center"/>
              <w:rPr>
                <w:sz w:val="20"/>
              </w:rPr>
            </w:pPr>
            <w:r w:rsidRPr="00141F61">
              <w:rPr>
                <w:sz w:val="20"/>
              </w:rPr>
              <w:t>-</w:t>
            </w:r>
          </w:p>
        </w:tc>
        <w:tc>
          <w:tcPr>
            <w:tcW w:w="1876" w:type="dxa"/>
          </w:tcPr>
          <w:p w:rsidR="006D59F0" w:rsidRPr="00141F61" w:rsidRDefault="006D59F0" w:rsidP="003A43A2">
            <w:pPr>
              <w:jc w:val="center"/>
            </w:pPr>
            <w:r w:rsidRPr="00141F61">
              <w:t xml:space="preserve"> -</w:t>
            </w:r>
          </w:p>
        </w:tc>
        <w:tc>
          <w:tcPr>
            <w:tcW w:w="2197" w:type="dxa"/>
          </w:tcPr>
          <w:p w:rsidR="006D59F0" w:rsidRPr="00141F61" w:rsidRDefault="006D59F0" w:rsidP="003A43A2">
            <w:pPr>
              <w:jc w:val="both"/>
            </w:pPr>
            <w:r w:rsidRPr="00141F61">
              <w:t>В связи со специализацией работы ДОУ организация вариативных форм дошкольного образования затруднена</w:t>
            </w:r>
          </w:p>
        </w:tc>
        <w:tc>
          <w:tcPr>
            <w:tcW w:w="2197" w:type="dxa"/>
          </w:tcPr>
          <w:p w:rsidR="006D59F0" w:rsidRPr="00141F61" w:rsidRDefault="006D59F0" w:rsidP="003A43A2">
            <w:pPr>
              <w:jc w:val="both"/>
            </w:pPr>
            <w:r w:rsidRPr="00141F61">
              <w:t xml:space="preserve"> </w:t>
            </w:r>
          </w:p>
        </w:tc>
        <w:tc>
          <w:tcPr>
            <w:tcW w:w="2120" w:type="dxa"/>
          </w:tcPr>
          <w:p w:rsidR="006D59F0" w:rsidRPr="00141F61" w:rsidRDefault="006D59F0" w:rsidP="003A43A2">
            <w:pPr>
              <w:jc w:val="both"/>
            </w:pPr>
            <w:r w:rsidRPr="00141F61">
              <w:t xml:space="preserve"> </w:t>
            </w:r>
          </w:p>
        </w:tc>
      </w:tr>
    </w:tbl>
    <w:p w:rsidR="006D59F0" w:rsidRPr="00141F61" w:rsidRDefault="006D59F0" w:rsidP="003A43A2">
      <w:pPr>
        <w:pStyle w:val="a6"/>
        <w:tabs>
          <w:tab w:val="clear" w:pos="4677"/>
          <w:tab w:val="clear" w:pos="9355"/>
        </w:tabs>
        <w:ind w:left="360"/>
        <w:jc w:val="both"/>
        <w:rPr>
          <w:b/>
          <w:sz w:val="28"/>
        </w:rPr>
      </w:pPr>
    </w:p>
    <w:p w:rsidR="006D59F0" w:rsidRPr="00BB11E2" w:rsidRDefault="006D59F0" w:rsidP="003A43A2">
      <w:pPr>
        <w:pStyle w:val="a6"/>
        <w:tabs>
          <w:tab w:val="clear" w:pos="4677"/>
          <w:tab w:val="clear" w:pos="9355"/>
        </w:tabs>
        <w:ind w:left="360"/>
        <w:jc w:val="both"/>
        <w:rPr>
          <w:b/>
          <w:sz w:val="28"/>
        </w:rPr>
      </w:pPr>
    </w:p>
    <w:p w:rsidR="006D59F0" w:rsidRPr="00BB11E2" w:rsidRDefault="006D59F0" w:rsidP="006E1697">
      <w:pPr>
        <w:pStyle w:val="a6"/>
        <w:tabs>
          <w:tab w:val="clear" w:pos="4677"/>
          <w:tab w:val="clear" w:pos="9355"/>
        </w:tabs>
        <w:ind w:left="360"/>
        <w:jc w:val="both"/>
        <w:rPr>
          <w:b/>
          <w:sz w:val="28"/>
        </w:rPr>
      </w:pPr>
      <w:r w:rsidRPr="00BB11E2">
        <w:rPr>
          <w:b/>
          <w:sz w:val="28"/>
        </w:rPr>
        <w:t>15. Преемственность ДОУ с начальной школой МОУ СОШ № 18</w:t>
      </w:r>
    </w:p>
    <w:p w:rsidR="006D59F0" w:rsidRPr="00BB11E2" w:rsidRDefault="006D59F0" w:rsidP="003A43A2">
      <w:pPr>
        <w:pStyle w:val="a6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sz w:val="28"/>
        </w:rPr>
      </w:pPr>
      <w:r w:rsidRPr="00BB11E2">
        <w:rPr>
          <w:sz w:val="28"/>
        </w:rPr>
        <w:t>Выполнение поставленных задач и мероприятий по их реализации.</w:t>
      </w:r>
    </w:p>
    <w:p w:rsidR="006D59F0" w:rsidRPr="00BB11E2" w:rsidRDefault="006D59F0" w:rsidP="003A43A2">
      <w:pPr>
        <w:jc w:val="both"/>
        <w:rPr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92"/>
        <w:gridCol w:w="1276"/>
        <w:gridCol w:w="1086"/>
        <w:gridCol w:w="1182"/>
        <w:gridCol w:w="4252"/>
      </w:tblGrid>
      <w:tr w:rsidR="006D59F0" w:rsidRPr="00BB11E2" w:rsidTr="003A43A2">
        <w:trPr>
          <w:cantSplit/>
          <w:trHeight w:val="609"/>
        </w:trPr>
        <w:tc>
          <w:tcPr>
            <w:tcW w:w="2093" w:type="dxa"/>
            <w:vMerge w:val="restart"/>
          </w:tcPr>
          <w:p w:rsidR="006D59F0" w:rsidRPr="00BB11E2" w:rsidRDefault="006D59F0" w:rsidP="003A43A2">
            <w:pPr>
              <w:jc w:val="both"/>
            </w:pPr>
            <w:r w:rsidRPr="00BB11E2">
              <w:t>Раздел плана</w:t>
            </w:r>
          </w:p>
        </w:tc>
        <w:tc>
          <w:tcPr>
            <w:tcW w:w="992" w:type="dxa"/>
            <w:vMerge w:val="restart"/>
            <w:textDirection w:val="btLr"/>
          </w:tcPr>
          <w:p w:rsidR="006D59F0" w:rsidRPr="00BB11E2" w:rsidRDefault="006D59F0" w:rsidP="003A43A2">
            <w:pPr>
              <w:ind w:left="113" w:right="113"/>
              <w:jc w:val="both"/>
            </w:pPr>
            <w:proofErr w:type="spellStart"/>
            <w:r w:rsidRPr="00BB11E2">
              <w:t>Колич</w:t>
            </w:r>
            <w:proofErr w:type="spellEnd"/>
            <w:r w:rsidRPr="00BB11E2">
              <w:t xml:space="preserve">. </w:t>
            </w:r>
          </w:p>
          <w:p w:rsidR="006D59F0" w:rsidRPr="00BB11E2" w:rsidRDefault="006D59F0" w:rsidP="003A43A2">
            <w:pPr>
              <w:ind w:left="113" w:right="113"/>
              <w:jc w:val="both"/>
            </w:pPr>
            <w:proofErr w:type="spellStart"/>
            <w:r w:rsidRPr="00BB11E2">
              <w:t>запланир</w:t>
            </w:r>
            <w:proofErr w:type="spellEnd"/>
            <w:r w:rsidRPr="00BB11E2">
              <w:t xml:space="preserve">. </w:t>
            </w:r>
            <w:proofErr w:type="spellStart"/>
            <w:r w:rsidRPr="00BB11E2">
              <w:t>меропр</w:t>
            </w:r>
            <w:proofErr w:type="spellEnd"/>
            <w:r w:rsidRPr="00BB11E2">
              <w:t>.</w:t>
            </w:r>
          </w:p>
        </w:tc>
        <w:tc>
          <w:tcPr>
            <w:tcW w:w="3544" w:type="dxa"/>
            <w:gridSpan w:val="3"/>
          </w:tcPr>
          <w:p w:rsidR="006D59F0" w:rsidRPr="00BB11E2" w:rsidRDefault="006D59F0" w:rsidP="003A43A2">
            <w:pPr>
              <w:jc w:val="center"/>
            </w:pPr>
            <w:r w:rsidRPr="00BB11E2">
              <w:t>Из общего количества</w:t>
            </w:r>
          </w:p>
        </w:tc>
        <w:tc>
          <w:tcPr>
            <w:tcW w:w="4252" w:type="dxa"/>
            <w:vMerge w:val="restart"/>
          </w:tcPr>
          <w:p w:rsidR="006D59F0" w:rsidRPr="00BB11E2" w:rsidRDefault="006D59F0" w:rsidP="003A43A2">
            <w:pPr>
              <w:jc w:val="center"/>
            </w:pPr>
            <w:r w:rsidRPr="00BB11E2">
              <w:t>Причины</w:t>
            </w:r>
          </w:p>
        </w:tc>
      </w:tr>
      <w:tr w:rsidR="006D59F0" w:rsidRPr="00BB11E2" w:rsidTr="003A43A2">
        <w:trPr>
          <w:cantSplit/>
          <w:trHeight w:val="90"/>
        </w:trPr>
        <w:tc>
          <w:tcPr>
            <w:tcW w:w="2093" w:type="dxa"/>
            <w:vMerge/>
          </w:tcPr>
          <w:p w:rsidR="006D59F0" w:rsidRPr="00BB11E2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D59F0" w:rsidRPr="00BB11E2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D59F0" w:rsidRPr="00BB11E2" w:rsidRDefault="006D59F0" w:rsidP="003A43A2">
            <w:pPr>
              <w:jc w:val="center"/>
            </w:pPr>
            <w:r w:rsidRPr="00BB11E2">
              <w:t>Выполнено полностью</w:t>
            </w:r>
          </w:p>
        </w:tc>
        <w:tc>
          <w:tcPr>
            <w:tcW w:w="1086" w:type="dxa"/>
          </w:tcPr>
          <w:p w:rsidR="006D59F0" w:rsidRPr="00BB11E2" w:rsidRDefault="006D59F0" w:rsidP="003A43A2">
            <w:pPr>
              <w:jc w:val="center"/>
            </w:pPr>
            <w:r w:rsidRPr="00BB11E2">
              <w:t>Частично</w:t>
            </w:r>
          </w:p>
        </w:tc>
        <w:tc>
          <w:tcPr>
            <w:tcW w:w="1182" w:type="dxa"/>
          </w:tcPr>
          <w:p w:rsidR="006D59F0" w:rsidRPr="00BB11E2" w:rsidRDefault="006D59F0" w:rsidP="003A43A2">
            <w:pPr>
              <w:jc w:val="center"/>
            </w:pPr>
            <w:r w:rsidRPr="00BB11E2">
              <w:t>Не выполнено</w:t>
            </w:r>
          </w:p>
        </w:tc>
        <w:tc>
          <w:tcPr>
            <w:tcW w:w="4252" w:type="dxa"/>
            <w:vMerge/>
          </w:tcPr>
          <w:p w:rsidR="006D59F0" w:rsidRPr="00BB11E2" w:rsidRDefault="006D59F0" w:rsidP="003A43A2">
            <w:pPr>
              <w:jc w:val="both"/>
              <w:rPr>
                <w:sz w:val="24"/>
              </w:rPr>
            </w:pPr>
          </w:p>
        </w:tc>
      </w:tr>
      <w:tr w:rsidR="006D59F0" w:rsidRPr="00BB11E2" w:rsidTr="003A43A2">
        <w:tc>
          <w:tcPr>
            <w:tcW w:w="2093" w:type="dxa"/>
          </w:tcPr>
          <w:p w:rsidR="006D59F0" w:rsidRPr="00BB11E2" w:rsidRDefault="006D59F0" w:rsidP="003A43A2">
            <w:pPr>
              <w:jc w:val="both"/>
            </w:pPr>
            <w:r w:rsidRPr="00BB11E2">
              <w:t>Организационная работа</w:t>
            </w:r>
          </w:p>
          <w:p w:rsidR="006D59F0" w:rsidRPr="00BB11E2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D59F0" w:rsidRPr="00BB11E2" w:rsidRDefault="006D59F0" w:rsidP="00DA202D">
            <w:pPr>
              <w:jc w:val="center"/>
            </w:pPr>
            <w:r w:rsidRPr="00BB11E2">
              <w:t>1</w:t>
            </w:r>
            <w:r w:rsidR="00DA202D" w:rsidRPr="00BB11E2">
              <w:t>2</w:t>
            </w:r>
          </w:p>
        </w:tc>
        <w:tc>
          <w:tcPr>
            <w:tcW w:w="1276" w:type="dxa"/>
          </w:tcPr>
          <w:p w:rsidR="006D59F0" w:rsidRPr="00BB11E2" w:rsidRDefault="006D59F0" w:rsidP="003A43A2">
            <w:pPr>
              <w:jc w:val="center"/>
            </w:pPr>
            <w:r w:rsidRPr="00BB11E2">
              <w:t>1</w:t>
            </w:r>
            <w:r w:rsidR="00BB11E2" w:rsidRPr="00BB11E2">
              <w:t>2</w:t>
            </w:r>
          </w:p>
        </w:tc>
        <w:tc>
          <w:tcPr>
            <w:tcW w:w="1086" w:type="dxa"/>
          </w:tcPr>
          <w:p w:rsidR="006D59F0" w:rsidRPr="00BB11E2" w:rsidRDefault="006D59F0" w:rsidP="003A43A2">
            <w:pPr>
              <w:jc w:val="center"/>
            </w:pPr>
            <w:r w:rsidRPr="00BB11E2">
              <w:t>-</w:t>
            </w:r>
          </w:p>
        </w:tc>
        <w:tc>
          <w:tcPr>
            <w:tcW w:w="1182" w:type="dxa"/>
          </w:tcPr>
          <w:p w:rsidR="006D59F0" w:rsidRPr="00BB11E2" w:rsidRDefault="006D59F0" w:rsidP="003A43A2">
            <w:pPr>
              <w:jc w:val="center"/>
            </w:pPr>
            <w:r w:rsidRPr="00BB11E2">
              <w:t>-</w:t>
            </w:r>
          </w:p>
        </w:tc>
        <w:tc>
          <w:tcPr>
            <w:tcW w:w="4252" w:type="dxa"/>
          </w:tcPr>
          <w:p w:rsidR="006D59F0" w:rsidRPr="00BB11E2" w:rsidRDefault="006D59F0" w:rsidP="003A43A2">
            <w:pPr>
              <w:jc w:val="both"/>
            </w:pPr>
            <w:r w:rsidRPr="00BB11E2">
              <w:t xml:space="preserve"> </w:t>
            </w:r>
          </w:p>
        </w:tc>
      </w:tr>
      <w:tr w:rsidR="006D59F0" w:rsidRPr="00BB11E2" w:rsidTr="003A43A2">
        <w:tc>
          <w:tcPr>
            <w:tcW w:w="2093" w:type="dxa"/>
          </w:tcPr>
          <w:p w:rsidR="006D59F0" w:rsidRPr="00BB11E2" w:rsidRDefault="006D59F0" w:rsidP="003A43A2">
            <w:pPr>
              <w:jc w:val="both"/>
            </w:pPr>
            <w:r w:rsidRPr="00BB11E2">
              <w:t>Методическая работа</w:t>
            </w:r>
          </w:p>
        </w:tc>
        <w:tc>
          <w:tcPr>
            <w:tcW w:w="992" w:type="dxa"/>
          </w:tcPr>
          <w:p w:rsidR="006D59F0" w:rsidRPr="00BB11E2" w:rsidRDefault="00DA202D" w:rsidP="003A43A2">
            <w:pPr>
              <w:jc w:val="center"/>
            </w:pPr>
            <w:r w:rsidRPr="00BB11E2">
              <w:t>5</w:t>
            </w:r>
          </w:p>
        </w:tc>
        <w:tc>
          <w:tcPr>
            <w:tcW w:w="1276" w:type="dxa"/>
          </w:tcPr>
          <w:p w:rsidR="006D59F0" w:rsidRPr="00BB11E2" w:rsidRDefault="00DA202D" w:rsidP="003A43A2">
            <w:pPr>
              <w:jc w:val="center"/>
            </w:pPr>
            <w:r w:rsidRPr="00BB11E2">
              <w:t>4</w:t>
            </w:r>
          </w:p>
        </w:tc>
        <w:tc>
          <w:tcPr>
            <w:tcW w:w="1086" w:type="dxa"/>
          </w:tcPr>
          <w:p w:rsidR="006D59F0" w:rsidRPr="00BB11E2" w:rsidRDefault="006D59F0" w:rsidP="003A43A2">
            <w:pPr>
              <w:jc w:val="center"/>
            </w:pPr>
            <w:r w:rsidRPr="00BB11E2">
              <w:t>1</w:t>
            </w:r>
          </w:p>
        </w:tc>
        <w:tc>
          <w:tcPr>
            <w:tcW w:w="1182" w:type="dxa"/>
          </w:tcPr>
          <w:p w:rsidR="006D59F0" w:rsidRPr="00BB11E2" w:rsidRDefault="006D59F0" w:rsidP="003A43A2">
            <w:pPr>
              <w:jc w:val="center"/>
            </w:pPr>
            <w:r w:rsidRPr="00BB11E2">
              <w:t>1</w:t>
            </w:r>
          </w:p>
        </w:tc>
        <w:tc>
          <w:tcPr>
            <w:tcW w:w="4252" w:type="dxa"/>
          </w:tcPr>
          <w:p w:rsidR="006D59F0" w:rsidRPr="00BB11E2" w:rsidRDefault="006D59F0" w:rsidP="003A43A2">
            <w:pPr>
              <w:jc w:val="both"/>
            </w:pPr>
            <w:r w:rsidRPr="00BB11E2">
              <w:t>Причинами невыполнения некоторых мероприятий являются: внеплановые мероприятия в ДОУ и школе.</w:t>
            </w:r>
          </w:p>
        </w:tc>
      </w:tr>
      <w:tr w:rsidR="006D59F0" w:rsidRPr="00BB11E2" w:rsidTr="003A43A2">
        <w:tc>
          <w:tcPr>
            <w:tcW w:w="2093" w:type="dxa"/>
          </w:tcPr>
          <w:p w:rsidR="006D59F0" w:rsidRPr="00BB11E2" w:rsidRDefault="006D59F0" w:rsidP="003A43A2">
            <w:pPr>
              <w:jc w:val="both"/>
            </w:pPr>
            <w:r w:rsidRPr="00BB11E2">
              <w:t>Работа с родителями</w:t>
            </w:r>
          </w:p>
        </w:tc>
        <w:tc>
          <w:tcPr>
            <w:tcW w:w="992" w:type="dxa"/>
          </w:tcPr>
          <w:p w:rsidR="006D59F0" w:rsidRPr="00BB11E2" w:rsidRDefault="006D59F0" w:rsidP="003A43A2">
            <w:pPr>
              <w:jc w:val="center"/>
            </w:pPr>
            <w:r w:rsidRPr="00BB11E2">
              <w:t>8</w:t>
            </w:r>
          </w:p>
        </w:tc>
        <w:tc>
          <w:tcPr>
            <w:tcW w:w="1276" w:type="dxa"/>
          </w:tcPr>
          <w:p w:rsidR="006D59F0" w:rsidRPr="00BB11E2" w:rsidRDefault="006D59F0" w:rsidP="003A43A2">
            <w:pPr>
              <w:jc w:val="center"/>
            </w:pPr>
            <w:r w:rsidRPr="00BB11E2">
              <w:t>8</w:t>
            </w:r>
          </w:p>
        </w:tc>
        <w:tc>
          <w:tcPr>
            <w:tcW w:w="1086" w:type="dxa"/>
          </w:tcPr>
          <w:p w:rsidR="006D59F0" w:rsidRPr="00BB11E2" w:rsidRDefault="006D59F0" w:rsidP="003A43A2">
            <w:pPr>
              <w:jc w:val="center"/>
            </w:pPr>
            <w:r w:rsidRPr="00BB11E2">
              <w:t>-</w:t>
            </w:r>
          </w:p>
        </w:tc>
        <w:tc>
          <w:tcPr>
            <w:tcW w:w="1182" w:type="dxa"/>
          </w:tcPr>
          <w:p w:rsidR="006D59F0" w:rsidRPr="00BB11E2" w:rsidRDefault="006D59F0" w:rsidP="003A43A2">
            <w:pPr>
              <w:jc w:val="center"/>
            </w:pPr>
            <w:r w:rsidRPr="00BB11E2">
              <w:t>-</w:t>
            </w:r>
          </w:p>
        </w:tc>
        <w:tc>
          <w:tcPr>
            <w:tcW w:w="4252" w:type="dxa"/>
          </w:tcPr>
          <w:p w:rsidR="006D59F0" w:rsidRPr="00BB11E2" w:rsidRDefault="006D59F0" w:rsidP="003A43A2">
            <w:pPr>
              <w:jc w:val="both"/>
            </w:pPr>
          </w:p>
        </w:tc>
      </w:tr>
    </w:tbl>
    <w:p w:rsidR="006D59F0" w:rsidRPr="00BB11E2" w:rsidRDefault="006D59F0" w:rsidP="003A43A2">
      <w:pPr>
        <w:jc w:val="both"/>
        <w:rPr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268"/>
        <w:gridCol w:w="1701"/>
        <w:gridCol w:w="1418"/>
        <w:gridCol w:w="2551"/>
      </w:tblGrid>
      <w:tr w:rsidR="006D59F0" w:rsidRPr="00BB11E2" w:rsidTr="00437F7A">
        <w:trPr>
          <w:cantSplit/>
        </w:trPr>
        <w:tc>
          <w:tcPr>
            <w:tcW w:w="5211" w:type="dxa"/>
            <w:gridSpan w:val="2"/>
          </w:tcPr>
          <w:p w:rsidR="006D59F0" w:rsidRPr="00BB11E2" w:rsidRDefault="006D59F0" w:rsidP="003A43A2">
            <w:pPr>
              <w:jc w:val="center"/>
            </w:pPr>
            <w:r w:rsidRPr="00BB11E2">
              <w:t>Результаты</w:t>
            </w:r>
          </w:p>
        </w:tc>
        <w:tc>
          <w:tcPr>
            <w:tcW w:w="1701" w:type="dxa"/>
            <w:vMerge w:val="restart"/>
          </w:tcPr>
          <w:p w:rsidR="006D59F0" w:rsidRPr="00BB11E2" w:rsidRDefault="006D59F0" w:rsidP="003A43A2">
            <w:pPr>
              <w:jc w:val="center"/>
            </w:pPr>
            <w:r w:rsidRPr="00BB11E2">
              <w:t>Причины</w:t>
            </w:r>
          </w:p>
        </w:tc>
        <w:tc>
          <w:tcPr>
            <w:tcW w:w="1418" w:type="dxa"/>
            <w:vMerge w:val="restart"/>
          </w:tcPr>
          <w:p w:rsidR="006D59F0" w:rsidRPr="00BB11E2" w:rsidRDefault="006D59F0" w:rsidP="003A43A2">
            <w:pPr>
              <w:jc w:val="center"/>
            </w:pPr>
            <w:r w:rsidRPr="00BB11E2">
              <w:t>Выводы</w:t>
            </w:r>
          </w:p>
        </w:tc>
        <w:tc>
          <w:tcPr>
            <w:tcW w:w="2551" w:type="dxa"/>
            <w:vMerge w:val="restart"/>
          </w:tcPr>
          <w:p w:rsidR="006D59F0" w:rsidRPr="00BB11E2" w:rsidRDefault="006D59F0" w:rsidP="003A43A2">
            <w:pPr>
              <w:jc w:val="center"/>
            </w:pPr>
            <w:r w:rsidRPr="00BB11E2">
              <w:t>Перспектива в работе</w:t>
            </w:r>
          </w:p>
        </w:tc>
      </w:tr>
      <w:tr w:rsidR="006D59F0" w:rsidRPr="00BB11E2" w:rsidTr="00437F7A">
        <w:trPr>
          <w:cantSplit/>
        </w:trPr>
        <w:tc>
          <w:tcPr>
            <w:tcW w:w="2943" w:type="dxa"/>
          </w:tcPr>
          <w:p w:rsidR="006D59F0" w:rsidRPr="00BB11E2" w:rsidRDefault="006D59F0" w:rsidP="003A43A2">
            <w:pPr>
              <w:jc w:val="center"/>
            </w:pPr>
            <w:r w:rsidRPr="00BB11E2">
              <w:t>Сильные стороны</w:t>
            </w:r>
          </w:p>
        </w:tc>
        <w:tc>
          <w:tcPr>
            <w:tcW w:w="2268" w:type="dxa"/>
          </w:tcPr>
          <w:p w:rsidR="006D59F0" w:rsidRPr="00BB11E2" w:rsidRDefault="006D59F0" w:rsidP="003A43A2">
            <w:pPr>
              <w:jc w:val="center"/>
            </w:pPr>
            <w:r w:rsidRPr="00BB11E2">
              <w:t>Слабые стороны</w:t>
            </w:r>
          </w:p>
        </w:tc>
        <w:tc>
          <w:tcPr>
            <w:tcW w:w="1701" w:type="dxa"/>
            <w:vMerge/>
          </w:tcPr>
          <w:p w:rsidR="006D59F0" w:rsidRPr="00BB11E2" w:rsidRDefault="006D59F0" w:rsidP="003A43A2">
            <w:pPr>
              <w:jc w:val="both"/>
            </w:pPr>
          </w:p>
        </w:tc>
        <w:tc>
          <w:tcPr>
            <w:tcW w:w="1418" w:type="dxa"/>
            <w:vMerge/>
          </w:tcPr>
          <w:p w:rsidR="006D59F0" w:rsidRPr="00BB11E2" w:rsidRDefault="006D59F0" w:rsidP="003A43A2">
            <w:pPr>
              <w:jc w:val="both"/>
            </w:pPr>
          </w:p>
        </w:tc>
        <w:tc>
          <w:tcPr>
            <w:tcW w:w="2551" w:type="dxa"/>
            <w:vMerge/>
          </w:tcPr>
          <w:p w:rsidR="006D59F0" w:rsidRPr="00BB11E2" w:rsidRDefault="006D59F0" w:rsidP="003A43A2">
            <w:pPr>
              <w:jc w:val="both"/>
            </w:pPr>
          </w:p>
        </w:tc>
      </w:tr>
      <w:tr w:rsidR="006D59F0" w:rsidRPr="00BB11E2" w:rsidTr="00437F7A">
        <w:tc>
          <w:tcPr>
            <w:tcW w:w="2943" w:type="dxa"/>
          </w:tcPr>
          <w:p w:rsidR="006D59F0" w:rsidRPr="00BB11E2" w:rsidRDefault="00437F7A" w:rsidP="003A43A2">
            <w:pPr>
              <w:jc w:val="both"/>
            </w:pPr>
            <w:r w:rsidRPr="00BB11E2">
              <w:t xml:space="preserve">Адаптация детей к школе через </w:t>
            </w:r>
            <w:r w:rsidR="006D59F0" w:rsidRPr="00BB11E2">
              <w:t>организацию ознакомительных экскурсий в школу,</w:t>
            </w:r>
            <w:r w:rsidRPr="00BB11E2">
              <w:t xml:space="preserve"> </w:t>
            </w:r>
            <w:r w:rsidR="006D59F0" w:rsidRPr="00BB11E2">
              <w:t xml:space="preserve">участие выпускников ДОУ в благотворительных вечерах. Организация соревновательных мероприятий в </w:t>
            </w:r>
            <w:proofErr w:type="spellStart"/>
            <w:r w:rsidR="006D59F0" w:rsidRPr="00BB11E2">
              <w:t>ФОКе</w:t>
            </w:r>
            <w:proofErr w:type="spellEnd"/>
            <w:r w:rsidR="006D59F0" w:rsidRPr="00BB11E2">
              <w:t>.</w:t>
            </w:r>
          </w:p>
        </w:tc>
        <w:tc>
          <w:tcPr>
            <w:tcW w:w="2268" w:type="dxa"/>
          </w:tcPr>
          <w:p w:rsidR="006D59F0" w:rsidRPr="00BB11E2" w:rsidRDefault="006D59F0" w:rsidP="003A43A2">
            <w:pPr>
              <w:jc w:val="both"/>
            </w:pPr>
          </w:p>
        </w:tc>
        <w:tc>
          <w:tcPr>
            <w:tcW w:w="1701" w:type="dxa"/>
          </w:tcPr>
          <w:p w:rsidR="006D59F0" w:rsidRPr="00BB11E2" w:rsidRDefault="006D59F0" w:rsidP="003A43A2">
            <w:pPr>
              <w:jc w:val="both"/>
            </w:pPr>
            <w:r w:rsidRPr="00BB11E2">
              <w:t>Причины: внеплановые  мероприятия в ДОУ</w:t>
            </w:r>
          </w:p>
        </w:tc>
        <w:tc>
          <w:tcPr>
            <w:tcW w:w="1418" w:type="dxa"/>
          </w:tcPr>
          <w:p w:rsidR="006D59F0" w:rsidRPr="00BB11E2" w:rsidRDefault="006D59F0" w:rsidP="009E0D51">
            <w:pPr>
              <w:jc w:val="both"/>
            </w:pPr>
            <w:r w:rsidRPr="00BB11E2">
              <w:t>План п</w:t>
            </w:r>
            <w:r w:rsidR="00C767BD" w:rsidRPr="00BB11E2">
              <w:t xml:space="preserve">о данному разделу выполнен на </w:t>
            </w:r>
            <w:r w:rsidR="009E0D51" w:rsidRPr="00BB11E2">
              <w:t>94</w:t>
            </w:r>
            <w:r w:rsidRPr="00BB11E2">
              <w:t xml:space="preserve">% </w:t>
            </w:r>
          </w:p>
        </w:tc>
        <w:tc>
          <w:tcPr>
            <w:tcW w:w="2551" w:type="dxa"/>
          </w:tcPr>
          <w:p w:rsidR="006D59F0" w:rsidRPr="00BB11E2" w:rsidRDefault="006D59F0" w:rsidP="003A43A2">
            <w:pPr>
              <w:jc w:val="both"/>
            </w:pPr>
            <w:r w:rsidRPr="00BB11E2">
              <w:t>Продолжать работу по тесному сотрудничеству ДОУ и школы в данном направлении</w:t>
            </w:r>
          </w:p>
        </w:tc>
      </w:tr>
      <w:tr w:rsidR="006D59F0" w:rsidRPr="00BB11E2" w:rsidTr="00437F7A">
        <w:tc>
          <w:tcPr>
            <w:tcW w:w="2943" w:type="dxa"/>
          </w:tcPr>
          <w:p w:rsidR="006D59F0" w:rsidRPr="00BB11E2" w:rsidRDefault="006D59F0" w:rsidP="003A43A2">
            <w:pPr>
              <w:jc w:val="both"/>
            </w:pPr>
            <w:r w:rsidRPr="00BB11E2">
              <w:t>Выработка единых требований к детям при переходе в школу</w:t>
            </w:r>
          </w:p>
          <w:p w:rsidR="006D59F0" w:rsidRPr="00BB11E2" w:rsidRDefault="006D59F0" w:rsidP="003A43A2">
            <w:pPr>
              <w:jc w:val="both"/>
            </w:pPr>
          </w:p>
          <w:p w:rsidR="006D59F0" w:rsidRPr="00BB11E2" w:rsidRDefault="006D59F0" w:rsidP="003A43A2">
            <w:pPr>
              <w:jc w:val="both"/>
            </w:pPr>
          </w:p>
          <w:p w:rsidR="006D59F0" w:rsidRPr="00BB11E2" w:rsidRDefault="006D59F0" w:rsidP="003A43A2">
            <w:pPr>
              <w:jc w:val="both"/>
            </w:pPr>
          </w:p>
        </w:tc>
        <w:tc>
          <w:tcPr>
            <w:tcW w:w="2268" w:type="dxa"/>
          </w:tcPr>
          <w:p w:rsidR="006D59F0" w:rsidRPr="00BB11E2" w:rsidRDefault="006D59F0" w:rsidP="003A43A2">
            <w:pPr>
              <w:jc w:val="both"/>
            </w:pPr>
            <w:r w:rsidRPr="00BB11E2">
              <w:t xml:space="preserve">Невозможность организации некоторых мероприятий в силу объективных обстоятельств, создавшихся в ДОУ и школе. </w:t>
            </w:r>
          </w:p>
          <w:p w:rsidR="006D59F0" w:rsidRPr="00BB11E2" w:rsidRDefault="006D59F0" w:rsidP="003A43A2">
            <w:pPr>
              <w:jc w:val="both"/>
            </w:pPr>
          </w:p>
        </w:tc>
        <w:tc>
          <w:tcPr>
            <w:tcW w:w="1701" w:type="dxa"/>
          </w:tcPr>
          <w:p w:rsidR="006D59F0" w:rsidRPr="00BB11E2" w:rsidRDefault="006D59F0" w:rsidP="003A43A2">
            <w:pPr>
              <w:jc w:val="both"/>
            </w:pPr>
            <w:r w:rsidRPr="00BB11E2">
              <w:t>Причины: внеплановые  мероприятия в школе.</w:t>
            </w:r>
          </w:p>
        </w:tc>
        <w:tc>
          <w:tcPr>
            <w:tcW w:w="1418" w:type="dxa"/>
          </w:tcPr>
          <w:p w:rsidR="006D59F0" w:rsidRPr="00BB11E2" w:rsidRDefault="006D59F0" w:rsidP="003A43A2">
            <w:pPr>
              <w:jc w:val="both"/>
            </w:pPr>
            <w:r w:rsidRPr="00BB11E2">
              <w:t>План выполнен на 90%.</w:t>
            </w:r>
          </w:p>
        </w:tc>
        <w:tc>
          <w:tcPr>
            <w:tcW w:w="2551" w:type="dxa"/>
          </w:tcPr>
          <w:p w:rsidR="006D59F0" w:rsidRPr="00BB11E2" w:rsidRDefault="006D59F0" w:rsidP="003A43A2">
            <w:pPr>
              <w:jc w:val="both"/>
            </w:pPr>
            <w:r w:rsidRPr="00BB11E2">
              <w:t>Детальнее планировать работу по данному направлению, включать наиболее актуальные мероприятия.</w:t>
            </w:r>
          </w:p>
        </w:tc>
      </w:tr>
      <w:tr w:rsidR="006D59F0" w:rsidRPr="00BB11E2" w:rsidTr="00437F7A">
        <w:tc>
          <w:tcPr>
            <w:tcW w:w="2943" w:type="dxa"/>
          </w:tcPr>
          <w:p w:rsidR="006D59F0" w:rsidRPr="00BB11E2" w:rsidRDefault="006D59F0" w:rsidP="003A43A2">
            <w:pPr>
              <w:jc w:val="both"/>
            </w:pPr>
            <w:r w:rsidRPr="00BB11E2">
              <w:t>Консультирова</w:t>
            </w:r>
            <w:r w:rsidR="00437F7A" w:rsidRPr="00BB11E2">
              <w:t>ние родителей по вопросам школь</w:t>
            </w:r>
            <w:r w:rsidRPr="00BB11E2">
              <w:t>ного обучения специалистами школы, знакомс</w:t>
            </w:r>
            <w:r w:rsidR="00437F7A" w:rsidRPr="00BB11E2">
              <w:t>тво родителей с новин</w:t>
            </w:r>
            <w:r w:rsidRPr="00BB11E2">
              <w:t xml:space="preserve">ками методической </w:t>
            </w:r>
            <w:r w:rsidR="00437F7A" w:rsidRPr="00BB11E2">
              <w:t>литературы по вопросам подготов</w:t>
            </w:r>
            <w:r w:rsidRPr="00BB11E2">
              <w:t xml:space="preserve">ки детей к обучению  в школе, участие родителей в </w:t>
            </w:r>
            <w:proofErr w:type="spellStart"/>
            <w:r w:rsidRPr="00BB11E2">
              <w:t>шольных</w:t>
            </w:r>
            <w:proofErr w:type="spellEnd"/>
            <w:r w:rsidRPr="00BB11E2">
              <w:t xml:space="preserve"> родительских собраниях</w:t>
            </w:r>
          </w:p>
        </w:tc>
        <w:tc>
          <w:tcPr>
            <w:tcW w:w="2268" w:type="dxa"/>
          </w:tcPr>
          <w:p w:rsidR="006D59F0" w:rsidRPr="00BB11E2" w:rsidRDefault="006D59F0" w:rsidP="003A43A2">
            <w:pPr>
              <w:jc w:val="both"/>
            </w:pPr>
          </w:p>
        </w:tc>
        <w:tc>
          <w:tcPr>
            <w:tcW w:w="1701" w:type="dxa"/>
          </w:tcPr>
          <w:p w:rsidR="006D59F0" w:rsidRPr="00BB11E2" w:rsidRDefault="006D59F0" w:rsidP="003A43A2">
            <w:pPr>
              <w:jc w:val="both"/>
            </w:pPr>
          </w:p>
        </w:tc>
        <w:tc>
          <w:tcPr>
            <w:tcW w:w="1418" w:type="dxa"/>
          </w:tcPr>
          <w:p w:rsidR="006D59F0" w:rsidRPr="00BB11E2" w:rsidRDefault="006D59F0" w:rsidP="003A43A2">
            <w:pPr>
              <w:jc w:val="both"/>
            </w:pPr>
            <w:r w:rsidRPr="00BB11E2">
              <w:t>Мероприятия для родителей по данному плану выполнены полностью</w:t>
            </w:r>
          </w:p>
        </w:tc>
        <w:tc>
          <w:tcPr>
            <w:tcW w:w="2551" w:type="dxa"/>
          </w:tcPr>
          <w:p w:rsidR="006D59F0" w:rsidRPr="00BB11E2" w:rsidRDefault="006D59F0" w:rsidP="003A43A2">
            <w:pPr>
              <w:jc w:val="both"/>
            </w:pPr>
            <w:r w:rsidRPr="00BB11E2">
              <w:t>Продолжать работу по тесному сотрудничеству ДОУ и школы в данном направлении.</w:t>
            </w:r>
          </w:p>
        </w:tc>
      </w:tr>
    </w:tbl>
    <w:p w:rsidR="006D59F0" w:rsidRPr="00804744" w:rsidRDefault="006D59F0" w:rsidP="003A43A2">
      <w:pPr>
        <w:pStyle w:val="20"/>
        <w:jc w:val="both"/>
        <w:rPr>
          <w:i/>
        </w:rPr>
      </w:pPr>
    </w:p>
    <w:p w:rsidR="00F51B77" w:rsidRPr="00804744" w:rsidRDefault="00F51B77" w:rsidP="003A43A2">
      <w:pPr>
        <w:pStyle w:val="20"/>
        <w:jc w:val="both"/>
        <w:rPr>
          <w:i/>
        </w:rPr>
      </w:pPr>
    </w:p>
    <w:p w:rsidR="006D59F0" w:rsidRPr="002878BA" w:rsidRDefault="006D59F0" w:rsidP="003A43A2">
      <w:pPr>
        <w:pStyle w:val="20"/>
        <w:numPr>
          <w:ilvl w:val="0"/>
          <w:numId w:val="2"/>
        </w:numPr>
        <w:jc w:val="both"/>
      </w:pPr>
      <w:r w:rsidRPr="002878BA">
        <w:t>Анализ успеваемости выпускников ДОУ, обучающихся в МОУ СОШ № 18</w:t>
      </w:r>
    </w:p>
    <w:p w:rsidR="006D59F0" w:rsidRPr="002878BA" w:rsidRDefault="006D59F0" w:rsidP="003A43A2">
      <w:pPr>
        <w:jc w:val="both"/>
        <w:rPr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862"/>
        <w:gridCol w:w="956"/>
        <w:gridCol w:w="957"/>
        <w:gridCol w:w="957"/>
        <w:gridCol w:w="957"/>
        <w:gridCol w:w="2126"/>
        <w:gridCol w:w="2693"/>
      </w:tblGrid>
      <w:tr w:rsidR="006D59F0" w:rsidRPr="002878BA" w:rsidTr="003A43A2">
        <w:trPr>
          <w:cantSplit/>
        </w:trPr>
        <w:tc>
          <w:tcPr>
            <w:tcW w:w="1373" w:type="dxa"/>
            <w:vMerge w:val="restart"/>
          </w:tcPr>
          <w:p w:rsidR="006D59F0" w:rsidRPr="002878BA" w:rsidRDefault="006D59F0" w:rsidP="003A43A2">
            <w:pPr>
              <w:jc w:val="both"/>
            </w:pPr>
            <w:r w:rsidRPr="002878BA">
              <w:t>Учебный год</w:t>
            </w:r>
          </w:p>
        </w:tc>
        <w:tc>
          <w:tcPr>
            <w:tcW w:w="862" w:type="dxa"/>
            <w:vMerge w:val="restart"/>
            <w:textDirection w:val="btLr"/>
          </w:tcPr>
          <w:p w:rsidR="006D59F0" w:rsidRPr="002878BA" w:rsidRDefault="006D59F0" w:rsidP="003A43A2">
            <w:pPr>
              <w:ind w:left="113" w:right="113"/>
              <w:jc w:val="both"/>
            </w:pPr>
            <w:r w:rsidRPr="002878BA">
              <w:t>Количество выпускников</w:t>
            </w:r>
          </w:p>
        </w:tc>
        <w:tc>
          <w:tcPr>
            <w:tcW w:w="3827" w:type="dxa"/>
            <w:gridSpan w:val="4"/>
          </w:tcPr>
          <w:p w:rsidR="006D59F0" w:rsidRPr="002878BA" w:rsidRDefault="006D59F0" w:rsidP="003A43A2">
            <w:pPr>
              <w:jc w:val="center"/>
            </w:pPr>
            <w:r w:rsidRPr="002878BA">
              <w:t>Уровень успеваемости</w:t>
            </w:r>
          </w:p>
        </w:tc>
        <w:tc>
          <w:tcPr>
            <w:tcW w:w="2126" w:type="dxa"/>
            <w:vMerge w:val="restart"/>
          </w:tcPr>
          <w:p w:rsidR="006D59F0" w:rsidRPr="002878BA" w:rsidRDefault="006D59F0" w:rsidP="003A43A2">
            <w:pPr>
              <w:jc w:val="center"/>
            </w:pPr>
            <w:r w:rsidRPr="002878BA">
              <w:t>Причины</w:t>
            </w:r>
          </w:p>
        </w:tc>
        <w:tc>
          <w:tcPr>
            <w:tcW w:w="2693" w:type="dxa"/>
            <w:vMerge w:val="restart"/>
          </w:tcPr>
          <w:p w:rsidR="006D59F0" w:rsidRPr="002878BA" w:rsidRDefault="006D59F0" w:rsidP="003A43A2">
            <w:pPr>
              <w:jc w:val="center"/>
            </w:pPr>
            <w:r w:rsidRPr="002878BA">
              <w:t>Выводы</w:t>
            </w:r>
          </w:p>
        </w:tc>
      </w:tr>
      <w:tr w:rsidR="006D59F0" w:rsidRPr="002878BA" w:rsidTr="003A43A2">
        <w:trPr>
          <w:cantSplit/>
          <w:trHeight w:val="1384"/>
        </w:trPr>
        <w:tc>
          <w:tcPr>
            <w:tcW w:w="1373" w:type="dxa"/>
            <w:vMerge/>
          </w:tcPr>
          <w:p w:rsidR="006D59F0" w:rsidRPr="002878BA" w:rsidRDefault="006D59F0" w:rsidP="003A43A2">
            <w:pPr>
              <w:jc w:val="both"/>
            </w:pPr>
          </w:p>
        </w:tc>
        <w:tc>
          <w:tcPr>
            <w:tcW w:w="862" w:type="dxa"/>
            <w:vMerge/>
          </w:tcPr>
          <w:p w:rsidR="006D59F0" w:rsidRPr="002878BA" w:rsidRDefault="006D59F0" w:rsidP="003A43A2">
            <w:pPr>
              <w:jc w:val="both"/>
            </w:pPr>
          </w:p>
        </w:tc>
        <w:tc>
          <w:tcPr>
            <w:tcW w:w="956" w:type="dxa"/>
            <w:textDirection w:val="btLr"/>
          </w:tcPr>
          <w:p w:rsidR="006D59F0" w:rsidRPr="002878BA" w:rsidRDefault="006D59F0" w:rsidP="003A43A2">
            <w:pPr>
              <w:ind w:left="113" w:right="113"/>
              <w:jc w:val="both"/>
            </w:pPr>
            <w:r w:rsidRPr="002878BA">
              <w:t xml:space="preserve">Отлично </w:t>
            </w:r>
          </w:p>
        </w:tc>
        <w:tc>
          <w:tcPr>
            <w:tcW w:w="957" w:type="dxa"/>
            <w:textDirection w:val="btLr"/>
          </w:tcPr>
          <w:p w:rsidR="006D59F0" w:rsidRPr="002878BA" w:rsidRDefault="006D59F0" w:rsidP="003A43A2">
            <w:pPr>
              <w:ind w:left="113" w:right="113"/>
              <w:jc w:val="both"/>
            </w:pPr>
            <w:r w:rsidRPr="002878BA">
              <w:t xml:space="preserve">Хорошо </w:t>
            </w:r>
          </w:p>
        </w:tc>
        <w:tc>
          <w:tcPr>
            <w:tcW w:w="957" w:type="dxa"/>
            <w:textDirection w:val="btLr"/>
          </w:tcPr>
          <w:p w:rsidR="006D59F0" w:rsidRPr="002878BA" w:rsidRDefault="006D59F0" w:rsidP="00946986">
            <w:pPr>
              <w:jc w:val="center"/>
            </w:pPr>
            <w:r w:rsidRPr="002878BA">
              <w:t xml:space="preserve">Удовлетворительно </w:t>
            </w:r>
          </w:p>
        </w:tc>
        <w:tc>
          <w:tcPr>
            <w:tcW w:w="957" w:type="dxa"/>
            <w:textDirection w:val="btLr"/>
          </w:tcPr>
          <w:p w:rsidR="006D59F0" w:rsidRPr="002878BA" w:rsidRDefault="006D59F0" w:rsidP="003A43A2">
            <w:pPr>
              <w:ind w:left="113" w:right="113"/>
              <w:jc w:val="both"/>
            </w:pPr>
            <w:r w:rsidRPr="002878BA">
              <w:t>неудовлетворительно</w:t>
            </w:r>
          </w:p>
        </w:tc>
        <w:tc>
          <w:tcPr>
            <w:tcW w:w="2126" w:type="dxa"/>
            <w:vMerge/>
          </w:tcPr>
          <w:p w:rsidR="006D59F0" w:rsidRPr="002878BA" w:rsidRDefault="006D59F0" w:rsidP="003A43A2">
            <w:pPr>
              <w:jc w:val="both"/>
            </w:pPr>
          </w:p>
        </w:tc>
        <w:tc>
          <w:tcPr>
            <w:tcW w:w="2693" w:type="dxa"/>
            <w:vMerge/>
          </w:tcPr>
          <w:p w:rsidR="006D59F0" w:rsidRPr="002878BA" w:rsidRDefault="006D59F0" w:rsidP="003A43A2">
            <w:pPr>
              <w:jc w:val="both"/>
            </w:pPr>
          </w:p>
        </w:tc>
      </w:tr>
      <w:tr w:rsidR="009E0D51" w:rsidRPr="002878BA" w:rsidTr="003A43A2">
        <w:trPr>
          <w:cantSplit/>
        </w:trPr>
        <w:tc>
          <w:tcPr>
            <w:tcW w:w="1373" w:type="dxa"/>
          </w:tcPr>
          <w:p w:rsidR="009E0D51" w:rsidRPr="002878BA" w:rsidRDefault="002878BA" w:rsidP="009F0EF9">
            <w:pPr>
              <w:jc w:val="both"/>
              <w:rPr>
                <w:sz w:val="24"/>
              </w:rPr>
            </w:pPr>
            <w:r w:rsidRPr="002878BA">
              <w:rPr>
                <w:sz w:val="24"/>
              </w:rPr>
              <w:t xml:space="preserve"> 2015-2016</w:t>
            </w:r>
          </w:p>
        </w:tc>
        <w:tc>
          <w:tcPr>
            <w:tcW w:w="862" w:type="dxa"/>
          </w:tcPr>
          <w:p w:rsidR="009E0D51" w:rsidRPr="002878BA" w:rsidRDefault="002878BA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  <w:lang w:val="en-US"/>
              </w:rPr>
              <w:t>5</w:t>
            </w:r>
          </w:p>
        </w:tc>
        <w:tc>
          <w:tcPr>
            <w:tcW w:w="956" w:type="dxa"/>
          </w:tcPr>
          <w:p w:rsidR="009E0D51" w:rsidRPr="002878BA" w:rsidRDefault="002878BA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6</w:t>
            </w:r>
            <w:r w:rsidRPr="002878BA">
              <w:rPr>
                <w:sz w:val="24"/>
                <w:lang w:val="en-US"/>
              </w:rPr>
              <w:t>0%</w:t>
            </w:r>
          </w:p>
        </w:tc>
        <w:tc>
          <w:tcPr>
            <w:tcW w:w="957" w:type="dxa"/>
          </w:tcPr>
          <w:p w:rsidR="009E0D51" w:rsidRPr="002878BA" w:rsidRDefault="002878BA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 xml:space="preserve"> </w:t>
            </w:r>
            <w:r w:rsidRPr="002878BA">
              <w:rPr>
                <w:sz w:val="24"/>
                <w:lang w:val="en-US"/>
              </w:rPr>
              <w:t>40%</w:t>
            </w:r>
          </w:p>
        </w:tc>
        <w:tc>
          <w:tcPr>
            <w:tcW w:w="957" w:type="dxa"/>
          </w:tcPr>
          <w:p w:rsidR="009E0D51" w:rsidRPr="002878BA" w:rsidRDefault="009E0D51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-</w:t>
            </w:r>
          </w:p>
        </w:tc>
        <w:tc>
          <w:tcPr>
            <w:tcW w:w="957" w:type="dxa"/>
          </w:tcPr>
          <w:p w:rsidR="009E0D51" w:rsidRPr="002878BA" w:rsidRDefault="009E0D51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9E0D51" w:rsidRPr="002878BA" w:rsidRDefault="009E0D51" w:rsidP="003A43A2">
            <w:pPr>
              <w:jc w:val="both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9E0D51" w:rsidRPr="002878BA" w:rsidRDefault="009E0D51" w:rsidP="003A43A2">
            <w:pPr>
              <w:jc w:val="both"/>
              <w:rPr>
                <w:sz w:val="24"/>
              </w:rPr>
            </w:pPr>
            <w:r w:rsidRPr="002878BA">
              <w:t>Продолжать работу по отслеживанию и анализу успеваемости выпускников ДОУ.</w:t>
            </w:r>
          </w:p>
        </w:tc>
      </w:tr>
      <w:tr w:rsidR="009E0D51" w:rsidRPr="002878BA" w:rsidTr="00A03542">
        <w:trPr>
          <w:cantSplit/>
          <w:trHeight w:val="58"/>
        </w:trPr>
        <w:tc>
          <w:tcPr>
            <w:tcW w:w="1373" w:type="dxa"/>
          </w:tcPr>
          <w:p w:rsidR="009E0D51" w:rsidRPr="002878BA" w:rsidRDefault="002878BA" w:rsidP="009F0EF9">
            <w:pPr>
              <w:jc w:val="both"/>
              <w:rPr>
                <w:sz w:val="24"/>
              </w:rPr>
            </w:pPr>
            <w:r w:rsidRPr="002878BA">
              <w:rPr>
                <w:sz w:val="24"/>
              </w:rPr>
              <w:t>2016- 2017</w:t>
            </w:r>
          </w:p>
        </w:tc>
        <w:tc>
          <w:tcPr>
            <w:tcW w:w="862" w:type="dxa"/>
          </w:tcPr>
          <w:p w:rsidR="009E0D51" w:rsidRPr="002878BA" w:rsidRDefault="002878BA" w:rsidP="009F0EF9">
            <w:pPr>
              <w:jc w:val="center"/>
              <w:rPr>
                <w:sz w:val="24"/>
                <w:lang w:val="en-US"/>
              </w:rPr>
            </w:pPr>
            <w:r w:rsidRPr="002878BA">
              <w:rPr>
                <w:sz w:val="24"/>
              </w:rPr>
              <w:t>6</w:t>
            </w:r>
          </w:p>
        </w:tc>
        <w:tc>
          <w:tcPr>
            <w:tcW w:w="956" w:type="dxa"/>
          </w:tcPr>
          <w:p w:rsidR="009E0D51" w:rsidRPr="002878BA" w:rsidRDefault="009E0D51" w:rsidP="009F0EF9">
            <w:pPr>
              <w:jc w:val="center"/>
              <w:rPr>
                <w:sz w:val="24"/>
                <w:lang w:val="en-US"/>
              </w:rPr>
            </w:pPr>
            <w:r w:rsidRPr="002878BA">
              <w:rPr>
                <w:sz w:val="24"/>
                <w:lang w:val="en-US"/>
              </w:rPr>
              <w:t>60%</w:t>
            </w:r>
          </w:p>
        </w:tc>
        <w:tc>
          <w:tcPr>
            <w:tcW w:w="957" w:type="dxa"/>
          </w:tcPr>
          <w:p w:rsidR="009E0D51" w:rsidRPr="002878BA" w:rsidRDefault="009E0D51" w:rsidP="009F0EF9">
            <w:pPr>
              <w:jc w:val="center"/>
              <w:rPr>
                <w:sz w:val="24"/>
                <w:lang w:val="en-US"/>
              </w:rPr>
            </w:pPr>
            <w:r w:rsidRPr="002878BA">
              <w:rPr>
                <w:sz w:val="24"/>
                <w:lang w:val="en-US"/>
              </w:rPr>
              <w:t>40%</w:t>
            </w:r>
          </w:p>
        </w:tc>
        <w:tc>
          <w:tcPr>
            <w:tcW w:w="957" w:type="dxa"/>
          </w:tcPr>
          <w:p w:rsidR="009E0D51" w:rsidRPr="002878BA" w:rsidRDefault="002878BA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-</w:t>
            </w:r>
          </w:p>
        </w:tc>
        <w:tc>
          <w:tcPr>
            <w:tcW w:w="957" w:type="dxa"/>
          </w:tcPr>
          <w:p w:rsidR="009E0D51" w:rsidRPr="002878BA" w:rsidRDefault="002878BA" w:rsidP="009F0EF9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9E0D51" w:rsidRPr="002878BA" w:rsidRDefault="009E0D51" w:rsidP="003A43A2">
            <w:pPr>
              <w:jc w:val="both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9E0D51" w:rsidRPr="002878BA" w:rsidRDefault="009E0D51" w:rsidP="003A43A2">
            <w:pPr>
              <w:jc w:val="both"/>
              <w:rPr>
                <w:sz w:val="24"/>
              </w:rPr>
            </w:pPr>
          </w:p>
        </w:tc>
      </w:tr>
      <w:tr w:rsidR="00A03542" w:rsidRPr="002878BA" w:rsidTr="003A43A2">
        <w:trPr>
          <w:cantSplit/>
        </w:trPr>
        <w:tc>
          <w:tcPr>
            <w:tcW w:w="1373" w:type="dxa"/>
          </w:tcPr>
          <w:p w:rsidR="00A03542" w:rsidRPr="002878BA" w:rsidRDefault="002878BA" w:rsidP="002336CA">
            <w:pPr>
              <w:jc w:val="both"/>
              <w:rPr>
                <w:sz w:val="24"/>
              </w:rPr>
            </w:pPr>
            <w:r w:rsidRPr="002878BA">
              <w:rPr>
                <w:sz w:val="24"/>
              </w:rPr>
              <w:t>2017-2018</w:t>
            </w:r>
          </w:p>
        </w:tc>
        <w:tc>
          <w:tcPr>
            <w:tcW w:w="862" w:type="dxa"/>
          </w:tcPr>
          <w:p w:rsidR="00A03542" w:rsidRPr="002878BA" w:rsidRDefault="002878BA" w:rsidP="003A43A2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5</w:t>
            </w:r>
          </w:p>
        </w:tc>
        <w:tc>
          <w:tcPr>
            <w:tcW w:w="956" w:type="dxa"/>
          </w:tcPr>
          <w:p w:rsidR="00A03542" w:rsidRPr="002878BA" w:rsidRDefault="002878BA" w:rsidP="003A43A2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40%</w:t>
            </w:r>
          </w:p>
        </w:tc>
        <w:tc>
          <w:tcPr>
            <w:tcW w:w="957" w:type="dxa"/>
          </w:tcPr>
          <w:p w:rsidR="00A03542" w:rsidRPr="002878BA" w:rsidRDefault="002878BA" w:rsidP="003A43A2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60%</w:t>
            </w:r>
          </w:p>
        </w:tc>
        <w:tc>
          <w:tcPr>
            <w:tcW w:w="957" w:type="dxa"/>
          </w:tcPr>
          <w:p w:rsidR="00A03542" w:rsidRPr="002878BA" w:rsidRDefault="002878BA" w:rsidP="003A43A2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-</w:t>
            </w:r>
          </w:p>
        </w:tc>
        <w:tc>
          <w:tcPr>
            <w:tcW w:w="957" w:type="dxa"/>
          </w:tcPr>
          <w:p w:rsidR="00A03542" w:rsidRPr="002878BA" w:rsidRDefault="002878BA" w:rsidP="003A43A2">
            <w:pPr>
              <w:jc w:val="center"/>
              <w:rPr>
                <w:sz w:val="24"/>
              </w:rPr>
            </w:pPr>
            <w:r w:rsidRPr="002878BA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03542" w:rsidRPr="002878BA" w:rsidRDefault="00A03542" w:rsidP="003A43A2">
            <w:pPr>
              <w:jc w:val="both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A03542" w:rsidRPr="002878BA" w:rsidRDefault="00A03542" w:rsidP="003A43A2">
            <w:pPr>
              <w:jc w:val="both"/>
              <w:rPr>
                <w:sz w:val="24"/>
              </w:rPr>
            </w:pPr>
          </w:p>
        </w:tc>
      </w:tr>
    </w:tbl>
    <w:p w:rsidR="006D59F0" w:rsidRPr="002878BA" w:rsidRDefault="006D59F0" w:rsidP="003A43A2">
      <w:pPr>
        <w:pStyle w:val="a4"/>
        <w:jc w:val="both"/>
      </w:pPr>
    </w:p>
    <w:p w:rsidR="006D59F0" w:rsidRPr="003700D0" w:rsidRDefault="006D59F0" w:rsidP="003A43A2">
      <w:pPr>
        <w:pStyle w:val="a4"/>
        <w:numPr>
          <w:ilvl w:val="0"/>
          <w:numId w:val="2"/>
        </w:numPr>
        <w:jc w:val="both"/>
        <w:rPr>
          <w:sz w:val="28"/>
        </w:rPr>
      </w:pPr>
      <w:r w:rsidRPr="003700D0">
        <w:rPr>
          <w:sz w:val="28"/>
        </w:rPr>
        <w:t>Готовность детей к</w:t>
      </w:r>
      <w:r w:rsidRPr="00804744">
        <w:rPr>
          <w:i/>
          <w:sz w:val="28"/>
        </w:rPr>
        <w:t xml:space="preserve"> </w:t>
      </w:r>
      <w:r w:rsidRPr="003700D0">
        <w:rPr>
          <w:sz w:val="28"/>
        </w:rPr>
        <w:t>обучению в школе.</w:t>
      </w:r>
    </w:p>
    <w:p w:rsidR="006D59F0" w:rsidRPr="003700D0" w:rsidRDefault="006D59F0" w:rsidP="003A43A2">
      <w:pPr>
        <w:pStyle w:val="a4"/>
        <w:jc w:val="both"/>
      </w:pPr>
    </w:p>
    <w:p w:rsidR="006D59F0" w:rsidRDefault="006D59F0" w:rsidP="003A43A2">
      <w:pPr>
        <w:pStyle w:val="a4"/>
        <w:jc w:val="both"/>
      </w:pPr>
      <w:r w:rsidRPr="003700D0">
        <w:t>Обследование детей  проходило по следующим направлениям:</w:t>
      </w:r>
    </w:p>
    <w:p w:rsidR="003700D0" w:rsidRPr="003700D0" w:rsidRDefault="003700D0" w:rsidP="003A43A2">
      <w:pPr>
        <w:pStyle w:val="a4"/>
        <w:jc w:val="both"/>
      </w:pPr>
    </w:p>
    <w:p w:rsidR="006D59F0" w:rsidRPr="003700D0" w:rsidRDefault="006D59F0" w:rsidP="003700D0">
      <w:pPr>
        <w:pStyle w:val="a5"/>
        <w:spacing w:before="0" w:after="0"/>
        <w:jc w:val="both"/>
        <w:rPr>
          <w:sz w:val="24"/>
        </w:rPr>
      </w:pPr>
      <w:r w:rsidRPr="003700D0">
        <w:rPr>
          <w:sz w:val="24"/>
        </w:rPr>
        <w:t>1.Обследование мелкой моторики руки ребенка.</w:t>
      </w:r>
    </w:p>
    <w:p w:rsidR="006D59F0" w:rsidRPr="003700D0" w:rsidRDefault="006D59F0" w:rsidP="003A43A2">
      <w:pPr>
        <w:jc w:val="both"/>
        <w:rPr>
          <w:sz w:val="24"/>
        </w:rPr>
      </w:pPr>
      <w:proofErr w:type="gramStart"/>
      <w:r w:rsidRPr="003700D0">
        <w:rPr>
          <w:sz w:val="24"/>
        </w:rPr>
        <w:t>Кинестетический</w:t>
      </w:r>
      <w:proofErr w:type="gramEnd"/>
      <w:r w:rsidRPr="003700D0">
        <w:rPr>
          <w:sz w:val="24"/>
        </w:rPr>
        <w:t xml:space="preserve"> </w:t>
      </w:r>
      <w:proofErr w:type="spellStart"/>
      <w:r w:rsidRPr="003700D0">
        <w:rPr>
          <w:sz w:val="24"/>
        </w:rPr>
        <w:t>праксис</w:t>
      </w:r>
      <w:proofErr w:type="spellEnd"/>
      <w:r w:rsidRPr="003700D0">
        <w:rPr>
          <w:sz w:val="24"/>
        </w:rPr>
        <w:t xml:space="preserve"> выявил, что у многих детей группы присутствует стабильность в выполнении  мелких движений пальцев рук. Из </w:t>
      </w:r>
      <w:r w:rsidR="003700D0" w:rsidRPr="003700D0">
        <w:rPr>
          <w:sz w:val="24"/>
        </w:rPr>
        <w:t>21</w:t>
      </w:r>
      <w:r w:rsidR="00F51B77" w:rsidRPr="003700D0">
        <w:rPr>
          <w:sz w:val="24"/>
        </w:rPr>
        <w:t xml:space="preserve"> </w:t>
      </w:r>
      <w:r w:rsidRPr="003700D0">
        <w:rPr>
          <w:sz w:val="24"/>
        </w:rPr>
        <w:t>человек</w:t>
      </w:r>
      <w:r w:rsidR="003700D0" w:rsidRPr="003700D0">
        <w:rPr>
          <w:sz w:val="24"/>
        </w:rPr>
        <w:t>а</w:t>
      </w:r>
      <w:r w:rsidRPr="003700D0">
        <w:rPr>
          <w:sz w:val="24"/>
        </w:rPr>
        <w:t>: высокий уровень</w:t>
      </w:r>
      <w:r w:rsidR="000C1BB0" w:rsidRPr="003700D0">
        <w:rPr>
          <w:sz w:val="24"/>
        </w:rPr>
        <w:t xml:space="preserve"> </w:t>
      </w:r>
      <w:r w:rsidRPr="003700D0">
        <w:rPr>
          <w:sz w:val="24"/>
        </w:rPr>
        <w:t xml:space="preserve">- </w:t>
      </w:r>
      <w:r w:rsidR="003700D0" w:rsidRPr="003700D0">
        <w:rPr>
          <w:sz w:val="24"/>
        </w:rPr>
        <w:t>13</w:t>
      </w:r>
      <w:r w:rsidR="009E0D51" w:rsidRPr="003700D0">
        <w:rPr>
          <w:sz w:val="24"/>
        </w:rPr>
        <w:t xml:space="preserve">   </w:t>
      </w:r>
      <w:r w:rsidRPr="003700D0">
        <w:rPr>
          <w:sz w:val="24"/>
        </w:rPr>
        <w:t xml:space="preserve">человек, средний уровень – </w:t>
      </w:r>
      <w:r w:rsidR="003700D0" w:rsidRPr="003700D0">
        <w:rPr>
          <w:sz w:val="24"/>
        </w:rPr>
        <w:t>8</w:t>
      </w:r>
      <w:r w:rsidR="00F647AE" w:rsidRPr="003700D0">
        <w:rPr>
          <w:sz w:val="24"/>
        </w:rPr>
        <w:t xml:space="preserve"> </w:t>
      </w:r>
      <w:r w:rsidRPr="003700D0">
        <w:rPr>
          <w:sz w:val="24"/>
        </w:rPr>
        <w:t>человек.</w:t>
      </w:r>
    </w:p>
    <w:p w:rsidR="006D59F0" w:rsidRPr="003700D0" w:rsidRDefault="006D59F0" w:rsidP="003A43A2">
      <w:pPr>
        <w:jc w:val="both"/>
        <w:rPr>
          <w:sz w:val="24"/>
        </w:rPr>
      </w:pPr>
      <w:proofErr w:type="gramStart"/>
      <w:r w:rsidRPr="003700D0">
        <w:rPr>
          <w:sz w:val="24"/>
        </w:rPr>
        <w:t>Кинетический</w:t>
      </w:r>
      <w:proofErr w:type="gramEnd"/>
      <w:r w:rsidRPr="003700D0">
        <w:rPr>
          <w:sz w:val="24"/>
        </w:rPr>
        <w:t xml:space="preserve"> </w:t>
      </w:r>
      <w:proofErr w:type="spellStart"/>
      <w:r w:rsidRPr="003700D0">
        <w:rPr>
          <w:sz w:val="24"/>
        </w:rPr>
        <w:t>праксис</w:t>
      </w:r>
      <w:proofErr w:type="spellEnd"/>
      <w:r w:rsidRPr="003700D0">
        <w:rPr>
          <w:sz w:val="24"/>
        </w:rPr>
        <w:t xml:space="preserve">  (работа с карандашом, бумагой, ножницами) показал, что затруднения вызывают такие задания: </w:t>
      </w:r>
      <w:r w:rsidR="00922DEE" w:rsidRPr="003700D0">
        <w:rPr>
          <w:sz w:val="24"/>
        </w:rPr>
        <w:t xml:space="preserve">вырезание по контуру, обрывание, штриховка.  </w:t>
      </w:r>
      <w:r w:rsidRPr="003700D0">
        <w:rPr>
          <w:sz w:val="24"/>
        </w:rPr>
        <w:t xml:space="preserve">                  </w:t>
      </w:r>
    </w:p>
    <w:p w:rsidR="006D59F0" w:rsidRPr="003700D0" w:rsidRDefault="006D59F0" w:rsidP="003A43A2">
      <w:pPr>
        <w:jc w:val="both"/>
        <w:rPr>
          <w:sz w:val="24"/>
        </w:rPr>
      </w:pPr>
      <w:r w:rsidRPr="003700D0">
        <w:rPr>
          <w:sz w:val="24"/>
        </w:rPr>
        <w:t xml:space="preserve">                  </w:t>
      </w:r>
    </w:p>
    <w:p w:rsidR="006D59F0" w:rsidRDefault="006D59F0" w:rsidP="003A43A2">
      <w:pPr>
        <w:jc w:val="both"/>
        <w:rPr>
          <w:sz w:val="24"/>
        </w:rPr>
      </w:pPr>
      <w:r w:rsidRPr="003700D0">
        <w:rPr>
          <w:sz w:val="24"/>
        </w:rPr>
        <w:t>Уровни выполнения задания</w:t>
      </w:r>
      <w:proofErr w:type="gramStart"/>
      <w:r w:rsidRPr="003700D0">
        <w:rPr>
          <w:sz w:val="24"/>
        </w:rPr>
        <w:t xml:space="preserve"> :</w:t>
      </w:r>
      <w:proofErr w:type="gramEnd"/>
      <w:r w:rsidRPr="003700D0">
        <w:rPr>
          <w:sz w:val="24"/>
        </w:rPr>
        <w:t xml:space="preserve"> высокий – </w:t>
      </w:r>
      <w:r w:rsidR="003700D0" w:rsidRPr="003700D0">
        <w:rPr>
          <w:sz w:val="24"/>
        </w:rPr>
        <w:t>13</w:t>
      </w:r>
      <w:r w:rsidR="00437F7A" w:rsidRPr="003700D0">
        <w:rPr>
          <w:sz w:val="24"/>
        </w:rPr>
        <w:t xml:space="preserve"> </w:t>
      </w:r>
      <w:r w:rsidRPr="003700D0">
        <w:rPr>
          <w:sz w:val="24"/>
        </w:rPr>
        <w:t xml:space="preserve">человек, средний – </w:t>
      </w:r>
      <w:r w:rsidR="003700D0" w:rsidRPr="003700D0">
        <w:rPr>
          <w:sz w:val="24"/>
        </w:rPr>
        <w:t>8</w:t>
      </w:r>
      <w:r w:rsidR="00F647AE" w:rsidRPr="003700D0">
        <w:rPr>
          <w:sz w:val="24"/>
        </w:rPr>
        <w:t xml:space="preserve"> </w:t>
      </w:r>
      <w:r w:rsidRPr="003700D0">
        <w:rPr>
          <w:sz w:val="24"/>
        </w:rPr>
        <w:t>человек.</w:t>
      </w:r>
    </w:p>
    <w:p w:rsidR="006E1697" w:rsidRDefault="006E1697" w:rsidP="003A43A2">
      <w:pPr>
        <w:jc w:val="both"/>
        <w:rPr>
          <w:sz w:val="24"/>
        </w:rPr>
      </w:pPr>
    </w:p>
    <w:p w:rsidR="006E1697" w:rsidRPr="003700D0" w:rsidRDefault="006E1697" w:rsidP="003A43A2">
      <w:pPr>
        <w:jc w:val="both"/>
        <w:rPr>
          <w:sz w:val="24"/>
        </w:rPr>
      </w:pPr>
    </w:p>
    <w:p w:rsidR="006D59F0" w:rsidRPr="003700D0" w:rsidRDefault="006D59F0" w:rsidP="003A43A2">
      <w:pPr>
        <w:jc w:val="both"/>
        <w:rPr>
          <w:sz w:val="24"/>
        </w:rPr>
      </w:pPr>
    </w:p>
    <w:p w:rsidR="006D59F0" w:rsidRPr="003700D0" w:rsidRDefault="006D59F0" w:rsidP="003A43A2">
      <w:pPr>
        <w:pStyle w:val="a5"/>
        <w:spacing w:before="0" w:after="0"/>
        <w:jc w:val="both"/>
        <w:rPr>
          <w:sz w:val="24"/>
        </w:rPr>
      </w:pPr>
      <w:r w:rsidRPr="003700D0">
        <w:rPr>
          <w:sz w:val="24"/>
        </w:rPr>
        <w:lastRenderedPageBreak/>
        <w:t>2. Педагогическая диагностика включала в себя следующие показатели:</w:t>
      </w:r>
    </w:p>
    <w:p w:rsidR="006D59F0" w:rsidRPr="003700D0" w:rsidRDefault="006D59F0" w:rsidP="003A43A2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273"/>
        <w:gridCol w:w="1274"/>
        <w:gridCol w:w="1274"/>
      </w:tblGrid>
      <w:tr w:rsidR="006D59F0" w:rsidRPr="003700D0" w:rsidTr="003A43A2">
        <w:trPr>
          <w:cantSplit/>
        </w:trPr>
        <w:tc>
          <w:tcPr>
            <w:tcW w:w="6487" w:type="dxa"/>
            <w:vMerge w:val="restart"/>
          </w:tcPr>
          <w:p w:rsidR="006D59F0" w:rsidRPr="003700D0" w:rsidRDefault="006D59F0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 xml:space="preserve">Показатели </w:t>
            </w:r>
          </w:p>
        </w:tc>
        <w:tc>
          <w:tcPr>
            <w:tcW w:w="3821" w:type="dxa"/>
            <w:gridSpan w:val="3"/>
          </w:tcPr>
          <w:p w:rsidR="006D59F0" w:rsidRPr="003700D0" w:rsidRDefault="006D59F0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 xml:space="preserve">Уровни </w:t>
            </w:r>
            <w:proofErr w:type="spellStart"/>
            <w:r w:rsidRPr="003700D0">
              <w:rPr>
                <w:sz w:val="24"/>
              </w:rPr>
              <w:t>сформированности</w:t>
            </w:r>
            <w:proofErr w:type="spellEnd"/>
          </w:p>
        </w:tc>
      </w:tr>
      <w:tr w:rsidR="006D59F0" w:rsidRPr="003700D0" w:rsidTr="003A43A2">
        <w:trPr>
          <w:cantSplit/>
        </w:trPr>
        <w:tc>
          <w:tcPr>
            <w:tcW w:w="6487" w:type="dxa"/>
            <w:vMerge/>
          </w:tcPr>
          <w:p w:rsidR="006D59F0" w:rsidRPr="003700D0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6D59F0" w:rsidRPr="003700D0" w:rsidRDefault="006D59F0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высокий</w:t>
            </w:r>
          </w:p>
        </w:tc>
        <w:tc>
          <w:tcPr>
            <w:tcW w:w="1274" w:type="dxa"/>
          </w:tcPr>
          <w:p w:rsidR="006D59F0" w:rsidRPr="003700D0" w:rsidRDefault="006D59F0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средний</w:t>
            </w:r>
          </w:p>
        </w:tc>
        <w:tc>
          <w:tcPr>
            <w:tcW w:w="1274" w:type="dxa"/>
          </w:tcPr>
          <w:p w:rsidR="006D59F0" w:rsidRPr="003700D0" w:rsidRDefault="006D59F0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низкий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3700D0">
              <w:t>1.Уровень мыслительной деятельности.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1</w:t>
            </w:r>
            <w:r w:rsidR="003700D0" w:rsidRPr="003700D0"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2.Представления о школе и учебной деятельности.</w:t>
            </w:r>
          </w:p>
        </w:tc>
        <w:tc>
          <w:tcPr>
            <w:tcW w:w="1273" w:type="dxa"/>
          </w:tcPr>
          <w:p w:rsidR="00922DEE" w:rsidRPr="003700D0" w:rsidRDefault="003700D0" w:rsidP="006E1AB3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19</w:t>
            </w:r>
          </w:p>
        </w:tc>
        <w:tc>
          <w:tcPr>
            <w:tcW w:w="1274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3.Умение группировать предметы и использовать тот или иной прием для запоминания.</w:t>
            </w:r>
          </w:p>
        </w:tc>
        <w:tc>
          <w:tcPr>
            <w:tcW w:w="1273" w:type="dxa"/>
          </w:tcPr>
          <w:p w:rsidR="00922DEE" w:rsidRPr="003700D0" w:rsidRDefault="003700D0" w:rsidP="006E1AB3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21</w:t>
            </w:r>
          </w:p>
        </w:tc>
        <w:tc>
          <w:tcPr>
            <w:tcW w:w="1274" w:type="dxa"/>
          </w:tcPr>
          <w:p w:rsidR="00922DEE" w:rsidRPr="003700D0" w:rsidRDefault="00F647AE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4.Уровень обобщающих представлений и умение проводить звуковой анализ слова.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1</w:t>
            </w:r>
            <w:r w:rsidR="003700D0" w:rsidRPr="003700D0"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5.Умение ребенком выделять компоненты задачи и самостоятельно подбирать способ решения.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1</w:t>
            </w:r>
            <w:r w:rsidR="003700D0" w:rsidRPr="003700D0"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6.Особенности развития связной речи  и умение составлять рассказ.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1</w:t>
            </w:r>
            <w:r w:rsidR="003700D0" w:rsidRPr="003700D0"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7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7.Умение ребенком анализировать образец, устанавливать принцип построения ряда на основе выделения его элементов.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2</w:t>
            </w:r>
            <w:r w:rsidR="003700D0" w:rsidRPr="003700D0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22DEE" w:rsidRPr="003700D0" w:rsidRDefault="00F647AE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8.Умение ребенка слушать и удерживать в памяти словесную инструкцию, строить свои действия согласно этой инструкции.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2</w:t>
            </w:r>
            <w:r w:rsidR="003700D0" w:rsidRPr="003700D0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22DEE" w:rsidRPr="003700D0" w:rsidRDefault="00F647AE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9.Умение строить свою деятельность по инструкции, сохраняя определенный темп.</w:t>
            </w:r>
          </w:p>
        </w:tc>
        <w:tc>
          <w:tcPr>
            <w:tcW w:w="1273" w:type="dxa"/>
          </w:tcPr>
          <w:p w:rsidR="00922DEE" w:rsidRPr="003700D0" w:rsidRDefault="00F647AE" w:rsidP="003700D0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2</w:t>
            </w:r>
            <w:r w:rsidR="003700D0" w:rsidRPr="003700D0"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22DEE" w:rsidRPr="003700D0" w:rsidRDefault="00F647AE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  <w:tr w:rsidR="00922DEE" w:rsidRPr="003700D0" w:rsidTr="003A43A2">
        <w:tc>
          <w:tcPr>
            <w:tcW w:w="6487" w:type="dxa"/>
          </w:tcPr>
          <w:p w:rsidR="00922DEE" w:rsidRPr="003700D0" w:rsidRDefault="00922DEE" w:rsidP="003A43A2">
            <w:pPr>
              <w:jc w:val="both"/>
              <w:rPr>
                <w:sz w:val="24"/>
              </w:rPr>
            </w:pPr>
            <w:r w:rsidRPr="003700D0">
              <w:rPr>
                <w:sz w:val="24"/>
              </w:rPr>
              <w:t>10.Уровень целенаправленной активности в достижении цели.</w:t>
            </w:r>
          </w:p>
        </w:tc>
        <w:tc>
          <w:tcPr>
            <w:tcW w:w="1273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17</w:t>
            </w:r>
          </w:p>
        </w:tc>
        <w:tc>
          <w:tcPr>
            <w:tcW w:w="1274" w:type="dxa"/>
          </w:tcPr>
          <w:p w:rsidR="00922DEE" w:rsidRPr="003700D0" w:rsidRDefault="003700D0" w:rsidP="003A43A2">
            <w:pPr>
              <w:jc w:val="center"/>
              <w:rPr>
                <w:sz w:val="24"/>
              </w:rPr>
            </w:pPr>
            <w:r w:rsidRPr="003700D0"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922DEE" w:rsidRPr="003700D0" w:rsidRDefault="00F647AE" w:rsidP="00922DEE">
            <w:pPr>
              <w:jc w:val="center"/>
            </w:pPr>
            <w:r w:rsidRPr="003700D0">
              <w:t>-</w:t>
            </w:r>
          </w:p>
        </w:tc>
      </w:tr>
    </w:tbl>
    <w:p w:rsidR="006D59F0" w:rsidRPr="003700D0" w:rsidRDefault="006D59F0" w:rsidP="003A43A2">
      <w:pPr>
        <w:jc w:val="both"/>
        <w:rPr>
          <w:sz w:val="24"/>
        </w:rPr>
      </w:pPr>
    </w:p>
    <w:p w:rsidR="006D59F0" w:rsidRPr="003700D0" w:rsidRDefault="006D59F0" w:rsidP="003A43A2">
      <w:pPr>
        <w:pStyle w:val="a4"/>
        <w:ind w:firstLine="709"/>
        <w:jc w:val="both"/>
      </w:pPr>
      <w:r w:rsidRPr="003700D0">
        <w:t xml:space="preserve">Таким образом, следует отметить, что практически вся группа детей обладает  в достаточной степени рядом признаков, характеризующих школьную зрелость. </w:t>
      </w:r>
      <w:proofErr w:type="gramStart"/>
      <w:r w:rsidRPr="003700D0">
        <w:t xml:space="preserve">Можно отметить, что у детей достаточно развиты познавательные интересы, сформированы: представления о школе и учебной деятельности, умение произвольно управлять своим поведением, дети умеют использовать основные мыслительные операции, имеют высокий уровень </w:t>
      </w:r>
      <w:r w:rsidR="00922DEE" w:rsidRPr="003700D0">
        <w:t>умения анализировать образец, устанавливать принцип построения ряда на основе выделения его элементов</w:t>
      </w:r>
      <w:r w:rsidRPr="003700D0">
        <w:t>,</w:t>
      </w:r>
      <w:r w:rsidR="00922DEE" w:rsidRPr="003700D0">
        <w:t xml:space="preserve"> высокий</w:t>
      </w:r>
      <w:r w:rsidRPr="003700D0">
        <w:t xml:space="preserve"> уровень обобщающих представлений, умеют проводить звуковой анализ слова.</w:t>
      </w:r>
      <w:proofErr w:type="gramEnd"/>
    </w:p>
    <w:p w:rsidR="006D59F0" w:rsidRPr="003700D0" w:rsidRDefault="006D59F0" w:rsidP="003A43A2">
      <w:pPr>
        <w:pStyle w:val="a4"/>
        <w:jc w:val="both"/>
      </w:pPr>
      <w:r w:rsidRPr="003700D0">
        <w:t>У всех детей сформирована школьная мотивация, сформировано умение принять учебную цель.</w:t>
      </w:r>
    </w:p>
    <w:p w:rsidR="006D59F0" w:rsidRPr="003700D0" w:rsidRDefault="006D59F0" w:rsidP="003A43A2">
      <w:pPr>
        <w:pStyle w:val="a5"/>
        <w:spacing w:before="0" w:after="0"/>
        <w:jc w:val="both"/>
        <w:rPr>
          <w:sz w:val="24"/>
        </w:rPr>
      </w:pPr>
      <w:r w:rsidRPr="003700D0">
        <w:rPr>
          <w:sz w:val="24"/>
        </w:rPr>
        <w:t>Результаты обследования следующие:</w:t>
      </w:r>
    </w:p>
    <w:p w:rsidR="006D59F0" w:rsidRPr="003700D0" w:rsidRDefault="006D59F0" w:rsidP="003A43A2">
      <w:pPr>
        <w:jc w:val="both"/>
        <w:rPr>
          <w:sz w:val="24"/>
        </w:rPr>
      </w:pPr>
      <w:r w:rsidRPr="003700D0">
        <w:rPr>
          <w:sz w:val="24"/>
        </w:rPr>
        <w:t>Высокий уровень готовно</w:t>
      </w:r>
      <w:r w:rsidR="00F647AE" w:rsidRPr="003700D0">
        <w:rPr>
          <w:sz w:val="24"/>
        </w:rPr>
        <w:t xml:space="preserve">сти к школьному обучению имеют </w:t>
      </w:r>
      <w:r w:rsidR="003700D0" w:rsidRPr="003700D0">
        <w:rPr>
          <w:sz w:val="24"/>
        </w:rPr>
        <w:t>18</w:t>
      </w:r>
      <w:r w:rsidR="009E0D51" w:rsidRPr="003700D0">
        <w:rPr>
          <w:sz w:val="24"/>
        </w:rPr>
        <w:t xml:space="preserve"> </w:t>
      </w:r>
      <w:r w:rsidRPr="003700D0">
        <w:rPr>
          <w:sz w:val="24"/>
        </w:rPr>
        <w:t xml:space="preserve"> человек.</w:t>
      </w:r>
    </w:p>
    <w:p w:rsidR="006D59F0" w:rsidRPr="003700D0" w:rsidRDefault="006D59F0" w:rsidP="003A43A2">
      <w:pPr>
        <w:jc w:val="both"/>
        <w:rPr>
          <w:sz w:val="24"/>
        </w:rPr>
      </w:pPr>
      <w:r w:rsidRPr="003700D0">
        <w:rPr>
          <w:sz w:val="24"/>
        </w:rPr>
        <w:t>Средний уровень готовности к обучению в школе име</w:t>
      </w:r>
      <w:r w:rsidR="00922DEE" w:rsidRPr="003700D0">
        <w:rPr>
          <w:sz w:val="24"/>
        </w:rPr>
        <w:t>ю</w:t>
      </w:r>
      <w:r w:rsidRPr="003700D0">
        <w:rPr>
          <w:sz w:val="24"/>
        </w:rPr>
        <w:t xml:space="preserve">т </w:t>
      </w:r>
      <w:r w:rsidR="003700D0" w:rsidRPr="003700D0">
        <w:rPr>
          <w:sz w:val="24"/>
        </w:rPr>
        <w:t>3</w:t>
      </w:r>
      <w:r w:rsidRPr="003700D0">
        <w:rPr>
          <w:sz w:val="24"/>
        </w:rPr>
        <w:t xml:space="preserve"> человек</w:t>
      </w:r>
      <w:r w:rsidR="00922DEE" w:rsidRPr="003700D0">
        <w:rPr>
          <w:sz w:val="24"/>
        </w:rPr>
        <w:t>а</w:t>
      </w:r>
      <w:r w:rsidRPr="003700D0">
        <w:rPr>
          <w:sz w:val="24"/>
        </w:rPr>
        <w:t>.</w:t>
      </w:r>
    </w:p>
    <w:p w:rsidR="006D59F0" w:rsidRPr="003700D0" w:rsidRDefault="006D59F0" w:rsidP="003A43A2">
      <w:pPr>
        <w:jc w:val="both"/>
        <w:rPr>
          <w:sz w:val="24"/>
        </w:rPr>
      </w:pPr>
      <w:r w:rsidRPr="003700D0">
        <w:rPr>
          <w:sz w:val="24"/>
        </w:rPr>
        <w:t>Низкого уровня не было зафиксировано ни по одному показателю.</w:t>
      </w:r>
    </w:p>
    <w:p w:rsidR="006D59F0" w:rsidRPr="00804744" w:rsidRDefault="006D59F0" w:rsidP="003A43A2">
      <w:pPr>
        <w:jc w:val="both"/>
        <w:rPr>
          <w:b/>
          <w:i/>
          <w:sz w:val="24"/>
        </w:rPr>
      </w:pPr>
    </w:p>
    <w:p w:rsidR="006D59F0" w:rsidRPr="00F7486B" w:rsidRDefault="006D59F0" w:rsidP="003A43A2">
      <w:pPr>
        <w:ind w:left="360"/>
        <w:jc w:val="both"/>
        <w:rPr>
          <w:b/>
          <w:sz w:val="28"/>
        </w:rPr>
      </w:pPr>
      <w:r w:rsidRPr="00F7486B">
        <w:rPr>
          <w:b/>
          <w:sz w:val="28"/>
        </w:rPr>
        <w:t>16. Сотрудничество ДОУ с другими организациями</w:t>
      </w:r>
    </w:p>
    <w:p w:rsidR="006D59F0" w:rsidRPr="00F7486B" w:rsidRDefault="006D59F0" w:rsidP="003A43A2">
      <w:pPr>
        <w:jc w:val="both"/>
        <w:rPr>
          <w:b/>
          <w:sz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477"/>
        <w:gridCol w:w="2350"/>
        <w:gridCol w:w="1962"/>
      </w:tblGrid>
      <w:tr w:rsidR="006D59F0" w:rsidRPr="00F7486B" w:rsidTr="00EB3DBE">
        <w:trPr>
          <w:cantSplit/>
          <w:trHeight w:val="570"/>
        </w:trPr>
        <w:tc>
          <w:tcPr>
            <w:tcW w:w="1843" w:type="dxa"/>
          </w:tcPr>
          <w:p w:rsidR="006D59F0" w:rsidRPr="00F7486B" w:rsidRDefault="006D59F0" w:rsidP="003A43A2">
            <w:pPr>
              <w:jc w:val="center"/>
              <w:rPr>
                <w:sz w:val="24"/>
              </w:rPr>
            </w:pPr>
            <w:r w:rsidRPr="00F7486B">
              <w:rPr>
                <w:sz w:val="24"/>
              </w:rPr>
              <w:t>Наименование организации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6D59F0" w:rsidRPr="00F7486B" w:rsidRDefault="006D59F0" w:rsidP="003A43A2">
            <w:pPr>
              <w:jc w:val="center"/>
              <w:rPr>
                <w:sz w:val="24"/>
              </w:rPr>
            </w:pPr>
            <w:r w:rsidRPr="00F7486B">
              <w:rPr>
                <w:sz w:val="24"/>
              </w:rPr>
              <w:t>Результаты</w:t>
            </w:r>
          </w:p>
          <w:p w:rsidR="006D59F0" w:rsidRPr="00F7486B" w:rsidRDefault="006D59F0" w:rsidP="003A43A2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center"/>
              <w:rPr>
                <w:sz w:val="24"/>
              </w:rPr>
            </w:pPr>
            <w:r w:rsidRPr="00F7486B">
              <w:rPr>
                <w:sz w:val="24"/>
              </w:rPr>
              <w:t>Выводы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center"/>
              <w:rPr>
                <w:sz w:val="24"/>
              </w:rPr>
            </w:pPr>
            <w:r w:rsidRPr="00F7486B">
              <w:rPr>
                <w:sz w:val="24"/>
              </w:rPr>
              <w:t>Перспектива в работе</w:t>
            </w:r>
          </w:p>
        </w:tc>
      </w:tr>
      <w:tr w:rsidR="006D59F0" w:rsidRPr="00F7486B" w:rsidTr="00EB3DBE">
        <w:trPr>
          <w:cantSplit/>
          <w:trHeight w:val="1462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>Детская поликлиника № 2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 xml:space="preserve">Производился систематический </w:t>
            </w:r>
            <w:proofErr w:type="gramStart"/>
            <w:r w:rsidRPr="00F7486B">
              <w:t>контроль за</w:t>
            </w:r>
            <w:proofErr w:type="gramEnd"/>
            <w:r w:rsidRPr="00F7486B">
              <w:t xml:space="preserve"> состоянием здоровья детей. Оказывалась консультативная помощь родителям и сотрудникам по вопросам </w:t>
            </w:r>
            <w:proofErr w:type="spellStart"/>
            <w:r w:rsidRPr="00F7486B">
              <w:t>оздоравливания</w:t>
            </w:r>
            <w:proofErr w:type="spellEnd"/>
            <w:r w:rsidRPr="00F7486B">
              <w:t xml:space="preserve"> детей с АДЗ.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Работа велась эффективно.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 xml:space="preserve">Продолжать сотрудничество. </w:t>
            </w:r>
          </w:p>
        </w:tc>
      </w:tr>
      <w:tr w:rsidR="006D59F0" w:rsidRPr="00F7486B" w:rsidTr="00EB3DBE">
        <w:trPr>
          <w:cantSplit/>
          <w:trHeight w:val="1463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>Фирма «БИОКОР»</w:t>
            </w: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 xml:space="preserve">Систематическая поставка БАД для детей с </w:t>
            </w:r>
            <w:proofErr w:type="spellStart"/>
            <w:r w:rsidRPr="00F7486B">
              <w:t>аллерго</w:t>
            </w:r>
            <w:proofErr w:type="spellEnd"/>
            <w:r w:rsidRPr="00F7486B">
              <w:t xml:space="preserve"> – дерматологическими заболеваниями.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Работа велась эффективно.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>Продолжать сотрудничество.</w:t>
            </w:r>
          </w:p>
        </w:tc>
      </w:tr>
      <w:tr w:rsidR="006D59F0" w:rsidRPr="00F7486B" w:rsidTr="00EB3DBE">
        <w:trPr>
          <w:cantSplit/>
          <w:trHeight w:val="1463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proofErr w:type="spellStart"/>
            <w:proofErr w:type="gramStart"/>
            <w:r w:rsidRPr="00F7486B">
              <w:rPr>
                <w:sz w:val="24"/>
              </w:rPr>
              <w:lastRenderedPageBreak/>
              <w:t>Университетс-кий</w:t>
            </w:r>
            <w:proofErr w:type="spellEnd"/>
            <w:proofErr w:type="gramEnd"/>
            <w:r w:rsidRPr="00F7486B">
              <w:rPr>
                <w:sz w:val="24"/>
              </w:rPr>
              <w:t xml:space="preserve"> Учебный Комплекс при ПГУАС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4477" w:type="dxa"/>
          </w:tcPr>
          <w:p w:rsidR="006D59F0" w:rsidRPr="00F7486B" w:rsidRDefault="006D59F0" w:rsidP="00AC1B90">
            <w:pPr>
              <w:jc w:val="both"/>
            </w:pPr>
            <w:r w:rsidRPr="00F7486B">
              <w:t xml:space="preserve">Участие </w:t>
            </w:r>
            <w:r w:rsidR="00AC1B90" w:rsidRPr="00F7486B">
              <w:t xml:space="preserve"> членов УУК в благотворительных вечерах</w:t>
            </w:r>
            <w:r w:rsidRPr="00F7486B">
              <w:t>. Организация помощи в благоустройстве ДОУ и территории. Помощь в оформлении ДОУ. Организация экскурсий для детей в ПГУАС.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Работа велась эффективно.</w:t>
            </w:r>
          </w:p>
        </w:tc>
        <w:tc>
          <w:tcPr>
            <w:tcW w:w="1962" w:type="dxa"/>
          </w:tcPr>
          <w:p w:rsidR="006D59F0" w:rsidRPr="00F7486B" w:rsidRDefault="006D59F0" w:rsidP="00AF47C2">
            <w:r w:rsidRPr="00F7486B">
              <w:t xml:space="preserve">Продолжать сотрудничество. Организовать экскурсии для детей на факультет </w:t>
            </w:r>
            <w:r w:rsidR="00AF47C2" w:rsidRPr="00F7486B">
              <w:t>дизайна</w:t>
            </w:r>
            <w:r w:rsidRPr="00F7486B">
              <w:t>.</w:t>
            </w:r>
          </w:p>
        </w:tc>
      </w:tr>
      <w:tr w:rsidR="006D59F0" w:rsidRPr="00F7486B" w:rsidTr="00EB3DBE">
        <w:trPr>
          <w:cantSplit/>
          <w:trHeight w:val="1463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>ФОК ПГУАС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 xml:space="preserve">Систематическое проведение физкультурно-оздоровительных мероприятий (досугов, развлечений) для детей и родителей. Просмотр мероприятий </w:t>
            </w:r>
            <w:proofErr w:type="spellStart"/>
            <w:r w:rsidRPr="00F7486B">
              <w:t>ФОКа</w:t>
            </w:r>
            <w:proofErr w:type="spellEnd"/>
            <w:r w:rsidRPr="00F7486B">
              <w:t xml:space="preserve"> совместно с родителями.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Отмечается  высокая эффективность и систематичность сотрудничества.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 xml:space="preserve">Продолжать сотрудничество. Активизировать участие семей ДОУ в городских мероприятиях, проводимых в </w:t>
            </w:r>
            <w:proofErr w:type="spellStart"/>
            <w:r w:rsidRPr="00F7486B">
              <w:t>ФОКе</w:t>
            </w:r>
            <w:proofErr w:type="spellEnd"/>
            <w:r w:rsidRPr="00F7486B">
              <w:t xml:space="preserve">. </w:t>
            </w:r>
          </w:p>
        </w:tc>
      </w:tr>
      <w:tr w:rsidR="006D59F0" w:rsidRPr="00F7486B" w:rsidTr="00EB3DBE">
        <w:trPr>
          <w:cantSplit/>
          <w:trHeight w:val="1463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 xml:space="preserve">Детская библиотека 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>№  9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>Организация занятий по ознакомлению с мировой литературой для детей.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Работа проходила систематично.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>Продолжить работу по организации занятий, экскурсий, организовать работу обменного библиотечного фонда на базе ДОУ.</w:t>
            </w:r>
          </w:p>
        </w:tc>
      </w:tr>
      <w:tr w:rsidR="006D59F0" w:rsidRPr="00F7486B" w:rsidTr="00EB3DBE">
        <w:trPr>
          <w:cantSplit/>
          <w:trHeight w:val="924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>МУЗ Детская музыкальная школа № 2</w:t>
            </w: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>Проведение встреч в «Музыкальной гостиной». Посещение детьми ДОУ школы художественно-эстетического развития на базе музыкальной школы.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Сотрудничество на высоком  уровне.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>Продолжать сотрудничество.</w:t>
            </w:r>
          </w:p>
        </w:tc>
      </w:tr>
      <w:tr w:rsidR="006D59F0" w:rsidRPr="00F7486B" w:rsidTr="00EB3DBE">
        <w:trPr>
          <w:cantSplit/>
          <w:trHeight w:val="1463"/>
        </w:trPr>
        <w:tc>
          <w:tcPr>
            <w:tcW w:w="1843" w:type="dxa"/>
          </w:tcPr>
          <w:p w:rsidR="006D59F0" w:rsidRPr="00F7486B" w:rsidRDefault="006D59F0" w:rsidP="003A43A2">
            <w:pPr>
              <w:jc w:val="both"/>
              <w:rPr>
                <w:sz w:val="24"/>
              </w:rPr>
            </w:pPr>
            <w:r w:rsidRPr="00F7486B">
              <w:rPr>
                <w:sz w:val="24"/>
              </w:rPr>
              <w:t>МОУ  СОШ   № 18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>Осуществление  работы по преемственности, проведение совместных мероприятий с учащимися начальных классов.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 xml:space="preserve">Хорошая подготовка совместных </w:t>
            </w:r>
            <w:proofErr w:type="spellStart"/>
            <w:proofErr w:type="gramStart"/>
            <w:r w:rsidRPr="00F7486B">
              <w:t>мероп-риятий</w:t>
            </w:r>
            <w:proofErr w:type="spellEnd"/>
            <w:proofErr w:type="gramEnd"/>
            <w:r w:rsidRPr="00F7486B">
              <w:t xml:space="preserve"> для детей и родителей, организация методических мероприятий.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>Продолжать взаимодействие. Организовать систематическое обследование детей ДОУ психологом школы.</w:t>
            </w:r>
          </w:p>
        </w:tc>
      </w:tr>
      <w:tr w:rsidR="006D59F0" w:rsidRPr="00F7486B" w:rsidTr="00EB3DBE">
        <w:trPr>
          <w:cantSplit/>
          <w:trHeight w:val="1463"/>
        </w:trPr>
        <w:tc>
          <w:tcPr>
            <w:tcW w:w="1843" w:type="dxa"/>
          </w:tcPr>
          <w:p w:rsidR="006D59F0" w:rsidRPr="00F7486B" w:rsidRDefault="006D59F0" w:rsidP="003A43A2">
            <w:pPr>
              <w:pStyle w:val="a4"/>
              <w:jc w:val="both"/>
            </w:pPr>
            <w:r w:rsidRPr="00F7486B">
              <w:t xml:space="preserve">МОУ «Гимназия во имя святителя Иннокентия Пензенского» </w:t>
            </w:r>
            <w:proofErr w:type="gramStart"/>
            <w:r w:rsidRPr="00F7486B">
              <w:t>г</w:t>
            </w:r>
            <w:proofErr w:type="gramEnd"/>
            <w:r w:rsidRPr="00F7486B">
              <w:t>. Пензы.</w:t>
            </w:r>
          </w:p>
          <w:p w:rsidR="006D59F0" w:rsidRPr="00F7486B" w:rsidRDefault="006D59F0" w:rsidP="003A43A2">
            <w:pPr>
              <w:jc w:val="both"/>
              <w:rPr>
                <w:sz w:val="24"/>
              </w:rPr>
            </w:pPr>
          </w:p>
        </w:tc>
        <w:tc>
          <w:tcPr>
            <w:tcW w:w="4477" w:type="dxa"/>
          </w:tcPr>
          <w:p w:rsidR="006D59F0" w:rsidRPr="00F7486B" w:rsidRDefault="006D59F0" w:rsidP="003A43A2">
            <w:pPr>
              <w:jc w:val="both"/>
            </w:pPr>
            <w:r w:rsidRPr="00F7486B">
              <w:t>Проведение встреч, организация экскурсий, выставок. Участие преподавателей гимназии в проведении родительских собраний в ДОУ.</w:t>
            </w:r>
          </w:p>
        </w:tc>
        <w:tc>
          <w:tcPr>
            <w:tcW w:w="2350" w:type="dxa"/>
          </w:tcPr>
          <w:p w:rsidR="006D59F0" w:rsidRPr="00F7486B" w:rsidRDefault="006D59F0" w:rsidP="003A43A2">
            <w:pPr>
              <w:jc w:val="both"/>
            </w:pPr>
            <w:r w:rsidRPr="00F7486B">
              <w:t>Работа проходила систематически.</w:t>
            </w:r>
          </w:p>
        </w:tc>
        <w:tc>
          <w:tcPr>
            <w:tcW w:w="1962" w:type="dxa"/>
          </w:tcPr>
          <w:p w:rsidR="006D59F0" w:rsidRPr="00F7486B" w:rsidRDefault="006D59F0" w:rsidP="003A43A2">
            <w:pPr>
              <w:jc w:val="both"/>
            </w:pPr>
            <w:r w:rsidRPr="00F7486B">
              <w:t>Продолжать сотрудничество в плане духовно – нравственного воспитания дошкольников.</w:t>
            </w:r>
          </w:p>
        </w:tc>
      </w:tr>
    </w:tbl>
    <w:p w:rsidR="006D59F0" w:rsidRPr="00F7486B" w:rsidRDefault="006D59F0" w:rsidP="003A43A2">
      <w:pPr>
        <w:pStyle w:val="a4"/>
        <w:ind w:firstLine="709"/>
        <w:jc w:val="both"/>
      </w:pPr>
    </w:p>
    <w:p w:rsidR="00F7486B" w:rsidRDefault="006D59F0" w:rsidP="00BB11E2">
      <w:pPr>
        <w:pStyle w:val="a4"/>
        <w:ind w:firstLine="709"/>
        <w:jc w:val="both"/>
      </w:pPr>
      <w:r w:rsidRPr="00F7486B">
        <w:t>Со всеми орг</w:t>
      </w:r>
      <w:r w:rsidR="00F7486B">
        <w:t>анизациями</w:t>
      </w:r>
      <w:r w:rsidRPr="00F7486B">
        <w:t xml:space="preserve"> составлены планы взаимодействия. Следует отметить достаточно эффективное сотрудничество ДОУ со всеми организациями. В перспективе – </w:t>
      </w:r>
      <w:r w:rsidR="00AF47C2" w:rsidRPr="00F7486B">
        <w:t xml:space="preserve">расширить круг социальных партнёров ДОУ, </w:t>
      </w:r>
      <w:r w:rsidRPr="00F7486B">
        <w:t>продолжать сотрудничество с данными организациями, повысить уровень взаимодействия, разнообразить формы  проведения мероприятий с детьми.</w:t>
      </w:r>
    </w:p>
    <w:p w:rsidR="00BB11E2" w:rsidRPr="00BB11E2" w:rsidRDefault="00BB11E2" w:rsidP="00BB11E2">
      <w:pPr>
        <w:pStyle w:val="a4"/>
        <w:ind w:firstLine="709"/>
        <w:jc w:val="both"/>
      </w:pPr>
    </w:p>
    <w:p w:rsidR="00F7486B" w:rsidRPr="00F7486B" w:rsidRDefault="006D59F0" w:rsidP="00F7486B">
      <w:pPr>
        <w:ind w:firstLine="709"/>
        <w:jc w:val="both"/>
        <w:rPr>
          <w:sz w:val="24"/>
          <w:szCs w:val="24"/>
        </w:rPr>
      </w:pPr>
      <w:r w:rsidRPr="00F7486B">
        <w:rPr>
          <w:sz w:val="24"/>
          <w:szCs w:val="24"/>
        </w:rPr>
        <w:t>В целом, за прошедший 201</w:t>
      </w:r>
      <w:r w:rsidR="00F7486B" w:rsidRPr="00F7486B">
        <w:rPr>
          <w:sz w:val="24"/>
          <w:szCs w:val="24"/>
        </w:rPr>
        <w:t>7</w:t>
      </w:r>
      <w:r w:rsidRPr="00F7486B">
        <w:rPr>
          <w:sz w:val="24"/>
          <w:szCs w:val="24"/>
        </w:rPr>
        <w:t xml:space="preserve"> – 201</w:t>
      </w:r>
      <w:r w:rsidR="00F7486B" w:rsidRPr="00F7486B">
        <w:rPr>
          <w:sz w:val="24"/>
          <w:szCs w:val="24"/>
        </w:rPr>
        <w:t>8</w:t>
      </w:r>
      <w:r w:rsidRPr="00F7486B">
        <w:rPr>
          <w:sz w:val="24"/>
          <w:szCs w:val="24"/>
        </w:rPr>
        <w:t xml:space="preserve"> учебный год работу филиала</w:t>
      </w:r>
      <w:r w:rsidR="00A03542" w:rsidRPr="00F7486B">
        <w:rPr>
          <w:sz w:val="24"/>
          <w:szCs w:val="24"/>
        </w:rPr>
        <w:t xml:space="preserve"> «Крепыш» </w:t>
      </w:r>
      <w:r w:rsidRPr="00F7486B">
        <w:rPr>
          <w:sz w:val="24"/>
          <w:szCs w:val="24"/>
        </w:rPr>
        <w:t>Муниципального бюджетного дошкольного образовате</w:t>
      </w:r>
      <w:r w:rsidR="00A03542" w:rsidRPr="00F7486B">
        <w:rPr>
          <w:sz w:val="24"/>
          <w:szCs w:val="24"/>
        </w:rPr>
        <w:t>льного учреждения детского сада</w:t>
      </w:r>
      <w:r w:rsidRPr="00F7486B">
        <w:rPr>
          <w:sz w:val="24"/>
          <w:szCs w:val="24"/>
        </w:rPr>
        <w:t xml:space="preserve"> № 39  г. Пензы </w:t>
      </w:r>
      <w:r w:rsidR="00A03542" w:rsidRPr="00F7486B">
        <w:rPr>
          <w:sz w:val="24"/>
          <w:szCs w:val="24"/>
        </w:rPr>
        <w:t xml:space="preserve">«Гнёздышко» </w:t>
      </w:r>
      <w:r w:rsidRPr="00F7486B">
        <w:rPr>
          <w:sz w:val="24"/>
          <w:szCs w:val="24"/>
        </w:rPr>
        <w:t>можно считать удовлетворительной. В соответствии с проведённым анализом были определены следующие годовые з</w:t>
      </w:r>
      <w:r w:rsidR="00F7486B" w:rsidRPr="00F7486B">
        <w:rPr>
          <w:sz w:val="24"/>
          <w:szCs w:val="24"/>
        </w:rPr>
        <w:t>адачи работы ДОУ на 2018-2019 учебный год</w:t>
      </w:r>
    </w:p>
    <w:p w:rsidR="00F7486B" w:rsidRPr="00F7486B" w:rsidRDefault="00F7486B" w:rsidP="00F7486B">
      <w:pPr>
        <w:ind w:left="720"/>
        <w:jc w:val="both"/>
        <w:rPr>
          <w:b/>
          <w:sz w:val="24"/>
          <w:szCs w:val="24"/>
        </w:rPr>
      </w:pPr>
    </w:p>
    <w:p w:rsidR="00F7486B" w:rsidRPr="00F7486B" w:rsidRDefault="00F7486B" w:rsidP="00F7486B">
      <w:pPr>
        <w:numPr>
          <w:ilvl w:val="0"/>
          <w:numId w:val="41"/>
        </w:numPr>
        <w:jc w:val="both"/>
        <w:rPr>
          <w:sz w:val="24"/>
          <w:szCs w:val="24"/>
        </w:rPr>
      </w:pPr>
      <w:r w:rsidRPr="00F7486B">
        <w:rPr>
          <w:sz w:val="24"/>
          <w:szCs w:val="24"/>
        </w:rPr>
        <w:t xml:space="preserve">Обеспечивать охрану жизни и укрепление физического и психического здоровья детей путём формирования компетенции в плане физического развития. </w:t>
      </w:r>
    </w:p>
    <w:p w:rsidR="00F7486B" w:rsidRPr="00F7486B" w:rsidRDefault="00F7486B" w:rsidP="00F7486B">
      <w:pPr>
        <w:ind w:left="720"/>
        <w:jc w:val="both"/>
        <w:rPr>
          <w:sz w:val="24"/>
          <w:szCs w:val="24"/>
        </w:rPr>
      </w:pPr>
    </w:p>
    <w:p w:rsidR="00F7486B" w:rsidRPr="00F7486B" w:rsidRDefault="00F7486B" w:rsidP="00F7486B">
      <w:pPr>
        <w:numPr>
          <w:ilvl w:val="0"/>
          <w:numId w:val="41"/>
        </w:numPr>
        <w:jc w:val="both"/>
        <w:rPr>
          <w:sz w:val="24"/>
          <w:szCs w:val="24"/>
        </w:rPr>
      </w:pPr>
      <w:r w:rsidRPr="00F7486B">
        <w:rPr>
          <w:sz w:val="24"/>
          <w:szCs w:val="24"/>
        </w:rPr>
        <w:t>Развивать речь детей средствами театрализованной деятельности.</w:t>
      </w:r>
    </w:p>
    <w:p w:rsidR="00F7486B" w:rsidRPr="00F7486B" w:rsidRDefault="00F7486B" w:rsidP="00F7486B">
      <w:pPr>
        <w:pStyle w:val="aa"/>
        <w:rPr>
          <w:sz w:val="24"/>
          <w:szCs w:val="24"/>
        </w:rPr>
      </w:pPr>
    </w:p>
    <w:p w:rsidR="00F7486B" w:rsidRPr="00BB11E2" w:rsidRDefault="00F7486B" w:rsidP="00BB11E2">
      <w:pPr>
        <w:pStyle w:val="aa"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F7486B">
        <w:rPr>
          <w:sz w:val="24"/>
          <w:szCs w:val="24"/>
        </w:rPr>
        <w:t>Обеспечивать максимальную реализацию образовательного потенциала ДОУ путём преобразования предметно – пространственной среды в соответствии с ФГОС.</w:t>
      </w:r>
    </w:p>
    <w:p w:rsidR="0028774A" w:rsidRPr="00F7486B" w:rsidRDefault="006D59F0" w:rsidP="0028774A">
      <w:pPr>
        <w:jc w:val="center"/>
        <w:rPr>
          <w:sz w:val="24"/>
          <w:szCs w:val="24"/>
        </w:rPr>
      </w:pPr>
      <w:r w:rsidRPr="00F7486B">
        <w:rPr>
          <w:sz w:val="24"/>
          <w:szCs w:val="24"/>
        </w:rPr>
        <w:lastRenderedPageBreak/>
        <w:t xml:space="preserve">филиал </w:t>
      </w:r>
      <w:r w:rsidR="0024349F" w:rsidRPr="00F7486B">
        <w:rPr>
          <w:sz w:val="24"/>
          <w:szCs w:val="24"/>
        </w:rPr>
        <w:t>«Крепыш»</w:t>
      </w:r>
      <w:r w:rsidRPr="00F7486B">
        <w:rPr>
          <w:sz w:val="24"/>
          <w:szCs w:val="24"/>
        </w:rPr>
        <w:t xml:space="preserve"> Муниципального бюджетного дошкольного образовательного учреждения</w:t>
      </w:r>
    </w:p>
    <w:p w:rsidR="006D59F0" w:rsidRPr="00F7486B" w:rsidRDefault="006D59F0" w:rsidP="0028774A">
      <w:pPr>
        <w:jc w:val="center"/>
        <w:rPr>
          <w:sz w:val="24"/>
          <w:szCs w:val="24"/>
        </w:rPr>
      </w:pPr>
      <w:r w:rsidRPr="00F7486B">
        <w:rPr>
          <w:sz w:val="24"/>
          <w:szCs w:val="24"/>
        </w:rPr>
        <w:t xml:space="preserve"> детского сада  №39 г. Пензы</w:t>
      </w:r>
      <w:r w:rsidR="0024349F" w:rsidRPr="00F7486B">
        <w:rPr>
          <w:sz w:val="24"/>
          <w:szCs w:val="24"/>
        </w:rPr>
        <w:t xml:space="preserve"> «Гнёздышко»</w:t>
      </w: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24349F" w:rsidRPr="00F7486B" w:rsidRDefault="0024349F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rPr>
          <w:sz w:val="24"/>
          <w:szCs w:val="24"/>
        </w:rPr>
      </w:pPr>
      <w:r w:rsidRPr="00F7486B">
        <w:rPr>
          <w:sz w:val="24"/>
          <w:szCs w:val="24"/>
        </w:rPr>
        <w:t>УТВЕРЖДАЮ</w:t>
      </w:r>
    </w:p>
    <w:p w:rsidR="006D59F0" w:rsidRPr="00F7486B" w:rsidRDefault="00010E3F" w:rsidP="003A43A2">
      <w:pPr>
        <w:ind w:left="1068"/>
        <w:rPr>
          <w:sz w:val="24"/>
          <w:szCs w:val="24"/>
        </w:rPr>
      </w:pPr>
      <w:r w:rsidRPr="00F7486B">
        <w:rPr>
          <w:sz w:val="24"/>
          <w:szCs w:val="24"/>
        </w:rPr>
        <w:t xml:space="preserve">Заместитель </w:t>
      </w:r>
      <w:proofErr w:type="gramStart"/>
      <w:r w:rsidRPr="00F7486B">
        <w:rPr>
          <w:sz w:val="24"/>
          <w:szCs w:val="24"/>
        </w:rPr>
        <w:t>з</w:t>
      </w:r>
      <w:r w:rsidR="006D59F0" w:rsidRPr="00F7486B">
        <w:rPr>
          <w:sz w:val="24"/>
          <w:szCs w:val="24"/>
        </w:rPr>
        <w:t>аведующ</w:t>
      </w:r>
      <w:r w:rsidRPr="00F7486B">
        <w:rPr>
          <w:sz w:val="24"/>
          <w:szCs w:val="24"/>
        </w:rPr>
        <w:t>ей</w:t>
      </w:r>
      <w:r w:rsidR="006D59F0" w:rsidRPr="00F7486B">
        <w:rPr>
          <w:sz w:val="24"/>
          <w:szCs w:val="24"/>
        </w:rPr>
        <w:t xml:space="preserve"> филиал</w:t>
      </w:r>
      <w:r w:rsidRPr="00F7486B">
        <w:rPr>
          <w:sz w:val="24"/>
          <w:szCs w:val="24"/>
        </w:rPr>
        <w:t>а</w:t>
      </w:r>
      <w:proofErr w:type="gramEnd"/>
      <w:r w:rsidR="006D59F0" w:rsidRPr="00F7486B">
        <w:rPr>
          <w:sz w:val="24"/>
          <w:szCs w:val="24"/>
        </w:rPr>
        <w:t xml:space="preserve"> </w:t>
      </w:r>
      <w:r w:rsidR="0024349F" w:rsidRPr="00F7486B">
        <w:rPr>
          <w:sz w:val="24"/>
          <w:szCs w:val="24"/>
        </w:rPr>
        <w:t>«Крепыш»</w:t>
      </w:r>
    </w:p>
    <w:p w:rsidR="006D59F0" w:rsidRPr="00F7486B" w:rsidRDefault="006D59F0" w:rsidP="003A43A2">
      <w:pPr>
        <w:ind w:left="1068"/>
        <w:rPr>
          <w:sz w:val="24"/>
          <w:szCs w:val="24"/>
        </w:rPr>
      </w:pPr>
      <w:r w:rsidRPr="00F7486B">
        <w:rPr>
          <w:sz w:val="24"/>
          <w:szCs w:val="24"/>
        </w:rPr>
        <w:t>МБДОУ № 39</w:t>
      </w:r>
      <w:r w:rsidR="0024349F" w:rsidRPr="00F7486B">
        <w:rPr>
          <w:sz w:val="24"/>
          <w:szCs w:val="24"/>
        </w:rPr>
        <w:t xml:space="preserve"> г. Пензы</w:t>
      </w:r>
    </w:p>
    <w:p w:rsidR="006D59F0" w:rsidRPr="00F7486B" w:rsidRDefault="006D59F0" w:rsidP="003A43A2">
      <w:pPr>
        <w:ind w:left="1068"/>
        <w:rPr>
          <w:sz w:val="24"/>
          <w:szCs w:val="24"/>
        </w:rPr>
      </w:pPr>
      <w:r w:rsidRPr="00F7486B">
        <w:rPr>
          <w:sz w:val="24"/>
          <w:szCs w:val="24"/>
        </w:rPr>
        <w:t>______________________</w:t>
      </w:r>
    </w:p>
    <w:p w:rsidR="006D59F0" w:rsidRPr="00F7486B" w:rsidRDefault="00BB11E2" w:rsidP="003A43A2">
      <w:pPr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b/>
          <w:sz w:val="28"/>
          <w:szCs w:val="28"/>
        </w:rPr>
      </w:pPr>
      <w:r w:rsidRPr="00F7486B">
        <w:rPr>
          <w:b/>
          <w:sz w:val="28"/>
          <w:szCs w:val="28"/>
        </w:rPr>
        <w:t>Анализ деятельности</w:t>
      </w:r>
    </w:p>
    <w:p w:rsidR="0024349F" w:rsidRPr="00F7486B" w:rsidRDefault="0024349F" w:rsidP="00090356">
      <w:pPr>
        <w:jc w:val="center"/>
        <w:rPr>
          <w:b/>
          <w:sz w:val="28"/>
          <w:szCs w:val="28"/>
        </w:rPr>
      </w:pPr>
      <w:r w:rsidRPr="00F7486B">
        <w:rPr>
          <w:b/>
          <w:sz w:val="28"/>
          <w:szCs w:val="28"/>
        </w:rPr>
        <w:t>филиал</w:t>
      </w:r>
      <w:r w:rsidR="00006243" w:rsidRPr="00F7486B">
        <w:rPr>
          <w:b/>
          <w:sz w:val="28"/>
          <w:szCs w:val="28"/>
        </w:rPr>
        <w:t>а</w:t>
      </w:r>
      <w:r w:rsidRPr="00F7486B">
        <w:rPr>
          <w:b/>
          <w:sz w:val="28"/>
          <w:szCs w:val="28"/>
        </w:rPr>
        <w:t xml:space="preserve"> «Крепыш» Муниципального бюджетно</w:t>
      </w:r>
      <w:r w:rsidR="00090356" w:rsidRPr="00F7486B">
        <w:rPr>
          <w:b/>
          <w:sz w:val="28"/>
          <w:szCs w:val="28"/>
        </w:rPr>
        <w:t xml:space="preserve">го дошкольного образовательного </w:t>
      </w:r>
      <w:r w:rsidRPr="00F7486B">
        <w:rPr>
          <w:b/>
          <w:sz w:val="28"/>
          <w:szCs w:val="28"/>
        </w:rPr>
        <w:t>учреждения детского сада  №39 г. Пензы «Гнёздышко»</w:t>
      </w:r>
    </w:p>
    <w:p w:rsidR="006D59F0" w:rsidRPr="00F7486B" w:rsidRDefault="006D59F0" w:rsidP="003A43A2">
      <w:pPr>
        <w:ind w:left="1068"/>
        <w:jc w:val="center"/>
        <w:rPr>
          <w:b/>
          <w:sz w:val="28"/>
          <w:szCs w:val="28"/>
        </w:rPr>
      </w:pPr>
      <w:r w:rsidRPr="00F7486B">
        <w:rPr>
          <w:b/>
          <w:sz w:val="28"/>
          <w:szCs w:val="28"/>
        </w:rPr>
        <w:t>за 201</w:t>
      </w:r>
      <w:r w:rsidR="00F7486B">
        <w:rPr>
          <w:b/>
          <w:sz w:val="28"/>
          <w:szCs w:val="28"/>
        </w:rPr>
        <w:t>7</w:t>
      </w:r>
      <w:r w:rsidRPr="00F7486B">
        <w:rPr>
          <w:b/>
          <w:sz w:val="28"/>
          <w:szCs w:val="28"/>
        </w:rPr>
        <w:t xml:space="preserve"> – 201</w:t>
      </w:r>
      <w:r w:rsidR="00F7486B">
        <w:rPr>
          <w:b/>
          <w:sz w:val="28"/>
          <w:szCs w:val="28"/>
        </w:rPr>
        <w:t>8</w:t>
      </w:r>
      <w:r w:rsidRPr="00F7486B">
        <w:rPr>
          <w:b/>
          <w:sz w:val="28"/>
          <w:szCs w:val="28"/>
        </w:rPr>
        <w:t xml:space="preserve"> учебный год</w:t>
      </w: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</w:p>
    <w:p w:rsidR="006D59F0" w:rsidRPr="00F7486B" w:rsidRDefault="006D59F0" w:rsidP="003A43A2">
      <w:pPr>
        <w:ind w:left="1068"/>
        <w:jc w:val="center"/>
        <w:rPr>
          <w:sz w:val="24"/>
          <w:szCs w:val="24"/>
        </w:rPr>
      </w:pPr>
      <w:r w:rsidRPr="00F7486B">
        <w:rPr>
          <w:sz w:val="24"/>
          <w:szCs w:val="24"/>
        </w:rPr>
        <w:t>Пенза</w:t>
      </w:r>
    </w:p>
    <w:p w:rsidR="00F90B9E" w:rsidRPr="00B72000" w:rsidRDefault="006D59F0" w:rsidP="00B72000">
      <w:pPr>
        <w:ind w:left="1068"/>
        <w:jc w:val="center"/>
        <w:rPr>
          <w:sz w:val="24"/>
          <w:szCs w:val="24"/>
        </w:rPr>
      </w:pPr>
      <w:r w:rsidRPr="00F7486B">
        <w:rPr>
          <w:sz w:val="24"/>
          <w:szCs w:val="24"/>
        </w:rPr>
        <w:t>201</w:t>
      </w:r>
      <w:r w:rsidR="00F7486B">
        <w:rPr>
          <w:sz w:val="24"/>
          <w:szCs w:val="24"/>
        </w:rPr>
        <w:t>8</w:t>
      </w:r>
    </w:p>
    <w:sectPr w:rsidR="00F90B9E" w:rsidRPr="00B72000" w:rsidSect="006D59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8239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A2FBB"/>
    <w:multiLevelType w:val="singleLevel"/>
    <w:tmpl w:val="B26E9FF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>
    <w:nsid w:val="03A20A05"/>
    <w:multiLevelType w:val="hybridMultilevel"/>
    <w:tmpl w:val="C13A57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57E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9D6BE8"/>
    <w:multiLevelType w:val="singleLevel"/>
    <w:tmpl w:val="F3BE61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6F33CBD"/>
    <w:multiLevelType w:val="hybridMultilevel"/>
    <w:tmpl w:val="F4505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E01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CD57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0437A7B"/>
    <w:multiLevelType w:val="singleLevel"/>
    <w:tmpl w:val="28188F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10BA5483"/>
    <w:multiLevelType w:val="singleLevel"/>
    <w:tmpl w:val="0242F3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</w:abstractNum>
  <w:abstractNum w:abstractNumId="10">
    <w:nsid w:val="137240BA"/>
    <w:multiLevelType w:val="hybridMultilevel"/>
    <w:tmpl w:val="04AEF7CE"/>
    <w:lvl w:ilvl="0" w:tplc="1EFAD0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70C60E8"/>
    <w:multiLevelType w:val="singleLevel"/>
    <w:tmpl w:val="DD602CE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18A11564"/>
    <w:multiLevelType w:val="singleLevel"/>
    <w:tmpl w:val="83F49D7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3">
    <w:nsid w:val="19795E7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781BC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1AEF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0E3F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1FEF39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0244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0DE228F"/>
    <w:multiLevelType w:val="hybridMultilevel"/>
    <w:tmpl w:val="CDAAADD0"/>
    <w:lvl w:ilvl="0" w:tplc="86B8B37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F2A15BD"/>
    <w:multiLevelType w:val="hybridMultilevel"/>
    <w:tmpl w:val="CDAAADD0"/>
    <w:lvl w:ilvl="0" w:tplc="86B8B37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1F36E26"/>
    <w:multiLevelType w:val="singleLevel"/>
    <w:tmpl w:val="0800590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2">
    <w:nsid w:val="34556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302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AF5D9A"/>
    <w:multiLevelType w:val="hybridMultilevel"/>
    <w:tmpl w:val="CDAAADD0"/>
    <w:lvl w:ilvl="0" w:tplc="86B8B37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EE4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0A83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B11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64A4A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A7238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D8F1CD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266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C137BB"/>
    <w:multiLevelType w:val="singleLevel"/>
    <w:tmpl w:val="625CF1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5B951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5F6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27C07A0"/>
    <w:multiLevelType w:val="singleLevel"/>
    <w:tmpl w:val="6450C2B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464253C"/>
    <w:multiLevelType w:val="singleLevel"/>
    <w:tmpl w:val="2E0E260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B845FC"/>
    <w:multiLevelType w:val="multilevel"/>
    <w:tmpl w:val="F554185E"/>
    <w:lvl w:ilvl="0">
      <w:start w:val="1"/>
      <w:numFmt w:val="decimal"/>
      <w:lvlText w:val="%1"/>
      <w:lvlJc w:val="left"/>
      <w:pPr>
        <w:tabs>
          <w:tab w:val="num" w:pos="644"/>
        </w:tabs>
        <w:ind w:left="0" w:firstLine="284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-2"/>
      <w:lvlText w:val="%1.%2"/>
      <w:lvlJc w:val="left"/>
      <w:pPr>
        <w:tabs>
          <w:tab w:val="num" w:pos="1080"/>
        </w:tabs>
        <w:ind w:left="0" w:firstLine="36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3%1.%2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FF677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1691A13"/>
    <w:multiLevelType w:val="singleLevel"/>
    <w:tmpl w:val="2062D6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0">
    <w:nsid w:val="747B5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37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C3147AD"/>
    <w:multiLevelType w:val="singleLevel"/>
    <w:tmpl w:val="E0F82D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>
    <w:nsid w:val="7FBC3402"/>
    <w:multiLevelType w:val="singleLevel"/>
    <w:tmpl w:val="041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1"/>
  </w:num>
  <w:num w:numId="2">
    <w:abstractNumId w:val="9"/>
  </w:num>
  <w:num w:numId="3">
    <w:abstractNumId w:val="37"/>
  </w:num>
  <w:num w:numId="4">
    <w:abstractNumId w:val="33"/>
  </w:num>
  <w:num w:numId="5">
    <w:abstractNumId w:val="42"/>
  </w:num>
  <w:num w:numId="6">
    <w:abstractNumId w:val="25"/>
  </w:num>
  <w:num w:numId="7">
    <w:abstractNumId w:val="12"/>
  </w:num>
  <w:num w:numId="8">
    <w:abstractNumId w:val="8"/>
  </w:num>
  <w:num w:numId="9">
    <w:abstractNumId w:val="27"/>
  </w:num>
  <w:num w:numId="10">
    <w:abstractNumId w:val="31"/>
  </w:num>
  <w:num w:numId="11">
    <w:abstractNumId w:val="30"/>
  </w:num>
  <w:num w:numId="12">
    <w:abstractNumId w:val="7"/>
  </w:num>
  <w:num w:numId="13">
    <w:abstractNumId w:val="3"/>
  </w:num>
  <w:num w:numId="14">
    <w:abstractNumId w:val="34"/>
  </w:num>
  <w:num w:numId="15">
    <w:abstractNumId w:val="38"/>
  </w:num>
  <w:num w:numId="16">
    <w:abstractNumId w:val="26"/>
  </w:num>
  <w:num w:numId="17">
    <w:abstractNumId w:val="6"/>
  </w:num>
  <w:num w:numId="18">
    <w:abstractNumId w:val="11"/>
  </w:num>
  <w:num w:numId="19">
    <w:abstractNumId w:val="32"/>
  </w:num>
  <w:num w:numId="20">
    <w:abstractNumId w:val="39"/>
  </w:num>
  <w:num w:numId="21">
    <w:abstractNumId w:val="23"/>
  </w:num>
  <w:num w:numId="22">
    <w:abstractNumId w:val="40"/>
  </w:num>
  <w:num w:numId="23">
    <w:abstractNumId w:val="17"/>
  </w:num>
  <w:num w:numId="24">
    <w:abstractNumId w:val="1"/>
  </w:num>
  <w:num w:numId="25">
    <w:abstractNumId w:val="13"/>
  </w:num>
  <w:num w:numId="26">
    <w:abstractNumId w:val="22"/>
  </w:num>
  <w:num w:numId="27">
    <w:abstractNumId w:val="18"/>
  </w:num>
  <w:num w:numId="28">
    <w:abstractNumId w:val="16"/>
  </w:num>
  <w:num w:numId="29">
    <w:abstractNumId w:val="28"/>
  </w:num>
  <w:num w:numId="30">
    <w:abstractNumId w:val="35"/>
  </w:num>
  <w:num w:numId="31">
    <w:abstractNumId w:val="21"/>
  </w:num>
  <w:num w:numId="32">
    <w:abstractNumId w:val="15"/>
  </w:num>
  <w:num w:numId="33">
    <w:abstractNumId w:val="29"/>
  </w:num>
  <w:num w:numId="34">
    <w:abstractNumId w:val="4"/>
  </w:num>
  <w:num w:numId="35">
    <w:abstractNumId w:val="14"/>
  </w:num>
  <w:num w:numId="36">
    <w:abstractNumId w:val="36"/>
  </w:num>
  <w:num w:numId="37">
    <w:abstractNumId w:val="43"/>
  </w:num>
  <w:num w:numId="38">
    <w:abstractNumId w:val="5"/>
  </w:num>
  <w:num w:numId="39">
    <w:abstractNumId w:val="2"/>
  </w:num>
  <w:num w:numId="40">
    <w:abstractNumId w:val="10"/>
  </w:num>
  <w:num w:numId="41">
    <w:abstractNumId w:val="19"/>
  </w:num>
  <w:num w:numId="42">
    <w:abstractNumId w:val="20"/>
  </w:num>
  <w:num w:numId="43">
    <w:abstractNumId w:val="24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E595D"/>
    <w:rsid w:val="000020E5"/>
    <w:rsid w:val="00004B7D"/>
    <w:rsid w:val="000052C5"/>
    <w:rsid w:val="00006243"/>
    <w:rsid w:val="00010CBF"/>
    <w:rsid w:val="00010E3F"/>
    <w:rsid w:val="000112C4"/>
    <w:rsid w:val="000113E5"/>
    <w:rsid w:val="00011D04"/>
    <w:rsid w:val="00015299"/>
    <w:rsid w:val="000154B4"/>
    <w:rsid w:val="00032CB1"/>
    <w:rsid w:val="00040A1A"/>
    <w:rsid w:val="00050227"/>
    <w:rsid w:val="00051BAD"/>
    <w:rsid w:val="00053EDC"/>
    <w:rsid w:val="000548E8"/>
    <w:rsid w:val="00054BF2"/>
    <w:rsid w:val="0005792D"/>
    <w:rsid w:val="00060D99"/>
    <w:rsid w:val="00066C77"/>
    <w:rsid w:val="00072AF8"/>
    <w:rsid w:val="00072D2C"/>
    <w:rsid w:val="000734D6"/>
    <w:rsid w:val="000778D4"/>
    <w:rsid w:val="00086DAA"/>
    <w:rsid w:val="00087FA5"/>
    <w:rsid w:val="00090135"/>
    <w:rsid w:val="00090356"/>
    <w:rsid w:val="0009140D"/>
    <w:rsid w:val="00093BA9"/>
    <w:rsid w:val="00095926"/>
    <w:rsid w:val="000964C3"/>
    <w:rsid w:val="00097C85"/>
    <w:rsid w:val="000A060E"/>
    <w:rsid w:val="000A1101"/>
    <w:rsid w:val="000A3B22"/>
    <w:rsid w:val="000A5D29"/>
    <w:rsid w:val="000A7E0D"/>
    <w:rsid w:val="000B1D10"/>
    <w:rsid w:val="000B2218"/>
    <w:rsid w:val="000B3071"/>
    <w:rsid w:val="000C01DC"/>
    <w:rsid w:val="000C1BB0"/>
    <w:rsid w:val="000C219A"/>
    <w:rsid w:val="000C6E38"/>
    <w:rsid w:val="000D1546"/>
    <w:rsid w:val="000D2265"/>
    <w:rsid w:val="000D5D86"/>
    <w:rsid w:val="000E3DA7"/>
    <w:rsid w:val="000E41D4"/>
    <w:rsid w:val="000E5B13"/>
    <w:rsid w:val="000E75D2"/>
    <w:rsid w:val="000F40C3"/>
    <w:rsid w:val="000F50BD"/>
    <w:rsid w:val="000F578A"/>
    <w:rsid w:val="00107330"/>
    <w:rsid w:val="001177E6"/>
    <w:rsid w:val="001262DA"/>
    <w:rsid w:val="001336BF"/>
    <w:rsid w:val="00141F61"/>
    <w:rsid w:val="00144A67"/>
    <w:rsid w:val="00145B28"/>
    <w:rsid w:val="001502DE"/>
    <w:rsid w:val="00150FF4"/>
    <w:rsid w:val="0015218E"/>
    <w:rsid w:val="00154417"/>
    <w:rsid w:val="00163E28"/>
    <w:rsid w:val="001743C5"/>
    <w:rsid w:val="0018221A"/>
    <w:rsid w:val="00186B52"/>
    <w:rsid w:val="00194C38"/>
    <w:rsid w:val="00195D94"/>
    <w:rsid w:val="001A225C"/>
    <w:rsid w:val="001A52CF"/>
    <w:rsid w:val="001A6CA1"/>
    <w:rsid w:val="001A6F65"/>
    <w:rsid w:val="001A709F"/>
    <w:rsid w:val="001B0C81"/>
    <w:rsid w:val="001B1BB3"/>
    <w:rsid w:val="001B20E3"/>
    <w:rsid w:val="001B429D"/>
    <w:rsid w:val="001D1623"/>
    <w:rsid w:val="001D3452"/>
    <w:rsid w:val="001D64B7"/>
    <w:rsid w:val="001D7668"/>
    <w:rsid w:val="001E53F0"/>
    <w:rsid w:val="001E567A"/>
    <w:rsid w:val="001F2422"/>
    <w:rsid w:val="001F789B"/>
    <w:rsid w:val="00203940"/>
    <w:rsid w:val="00204D94"/>
    <w:rsid w:val="00206770"/>
    <w:rsid w:val="00207314"/>
    <w:rsid w:val="0021198B"/>
    <w:rsid w:val="002132AF"/>
    <w:rsid w:val="00217DC3"/>
    <w:rsid w:val="0022013F"/>
    <w:rsid w:val="002215EF"/>
    <w:rsid w:val="00221FAD"/>
    <w:rsid w:val="00223360"/>
    <w:rsid w:val="00230313"/>
    <w:rsid w:val="00230EEB"/>
    <w:rsid w:val="00231A93"/>
    <w:rsid w:val="00232EF0"/>
    <w:rsid w:val="002336CA"/>
    <w:rsid w:val="00234CDC"/>
    <w:rsid w:val="00240A81"/>
    <w:rsid w:val="0024349F"/>
    <w:rsid w:val="00250CA9"/>
    <w:rsid w:val="00251D5C"/>
    <w:rsid w:val="00255EEC"/>
    <w:rsid w:val="002622A1"/>
    <w:rsid w:val="00262509"/>
    <w:rsid w:val="00263570"/>
    <w:rsid w:val="00271012"/>
    <w:rsid w:val="0027117D"/>
    <w:rsid w:val="00271910"/>
    <w:rsid w:val="00282DF7"/>
    <w:rsid w:val="0028774A"/>
    <w:rsid w:val="002878BA"/>
    <w:rsid w:val="00287ED8"/>
    <w:rsid w:val="0029195D"/>
    <w:rsid w:val="002A4066"/>
    <w:rsid w:val="002A5BEA"/>
    <w:rsid w:val="002A715D"/>
    <w:rsid w:val="002B0C5B"/>
    <w:rsid w:val="002B4088"/>
    <w:rsid w:val="002B42F4"/>
    <w:rsid w:val="002C33D0"/>
    <w:rsid w:val="002C70F8"/>
    <w:rsid w:val="002D0637"/>
    <w:rsid w:val="002E365D"/>
    <w:rsid w:val="002F0B9F"/>
    <w:rsid w:val="002F2184"/>
    <w:rsid w:val="002F2363"/>
    <w:rsid w:val="002F2CA6"/>
    <w:rsid w:val="002F30BC"/>
    <w:rsid w:val="002F7D12"/>
    <w:rsid w:val="00302EB7"/>
    <w:rsid w:val="0030300B"/>
    <w:rsid w:val="00306CF6"/>
    <w:rsid w:val="00307A31"/>
    <w:rsid w:val="003130E4"/>
    <w:rsid w:val="00315B43"/>
    <w:rsid w:val="00320A34"/>
    <w:rsid w:val="0032575C"/>
    <w:rsid w:val="00326817"/>
    <w:rsid w:val="003278CC"/>
    <w:rsid w:val="0033021B"/>
    <w:rsid w:val="00332812"/>
    <w:rsid w:val="00335CF7"/>
    <w:rsid w:val="003418CB"/>
    <w:rsid w:val="0034220B"/>
    <w:rsid w:val="00343CD8"/>
    <w:rsid w:val="00344BC5"/>
    <w:rsid w:val="003461EC"/>
    <w:rsid w:val="0034664D"/>
    <w:rsid w:val="00356249"/>
    <w:rsid w:val="003603FD"/>
    <w:rsid w:val="003626BA"/>
    <w:rsid w:val="00364FAF"/>
    <w:rsid w:val="0036779C"/>
    <w:rsid w:val="003700D0"/>
    <w:rsid w:val="00373F0D"/>
    <w:rsid w:val="00374BA5"/>
    <w:rsid w:val="00375E1E"/>
    <w:rsid w:val="00385490"/>
    <w:rsid w:val="003901AE"/>
    <w:rsid w:val="00390327"/>
    <w:rsid w:val="00397F6A"/>
    <w:rsid w:val="003A3182"/>
    <w:rsid w:val="003A43A2"/>
    <w:rsid w:val="003A4573"/>
    <w:rsid w:val="003A53CE"/>
    <w:rsid w:val="003A6DFD"/>
    <w:rsid w:val="003B20FE"/>
    <w:rsid w:val="003B25EA"/>
    <w:rsid w:val="003B5989"/>
    <w:rsid w:val="003D2D07"/>
    <w:rsid w:val="003D4D35"/>
    <w:rsid w:val="003E2B83"/>
    <w:rsid w:val="003E5947"/>
    <w:rsid w:val="003E595D"/>
    <w:rsid w:val="003F335A"/>
    <w:rsid w:val="003F441A"/>
    <w:rsid w:val="003F44E9"/>
    <w:rsid w:val="003F4549"/>
    <w:rsid w:val="00401E0B"/>
    <w:rsid w:val="00407ACD"/>
    <w:rsid w:val="004109C2"/>
    <w:rsid w:val="0041303C"/>
    <w:rsid w:val="004212E0"/>
    <w:rsid w:val="00422900"/>
    <w:rsid w:val="004301D4"/>
    <w:rsid w:val="004334A1"/>
    <w:rsid w:val="00433F0D"/>
    <w:rsid w:val="00437B8B"/>
    <w:rsid w:val="00437F7A"/>
    <w:rsid w:val="00446163"/>
    <w:rsid w:val="00456DB6"/>
    <w:rsid w:val="00460054"/>
    <w:rsid w:val="00460B59"/>
    <w:rsid w:val="00460F11"/>
    <w:rsid w:val="0047580F"/>
    <w:rsid w:val="004813B7"/>
    <w:rsid w:val="00482230"/>
    <w:rsid w:val="004855E2"/>
    <w:rsid w:val="00495AF1"/>
    <w:rsid w:val="0049700E"/>
    <w:rsid w:val="004A048D"/>
    <w:rsid w:val="004A178D"/>
    <w:rsid w:val="004A2FF5"/>
    <w:rsid w:val="004A6A46"/>
    <w:rsid w:val="004A7E1A"/>
    <w:rsid w:val="004B62B1"/>
    <w:rsid w:val="004D7C92"/>
    <w:rsid w:val="004E0880"/>
    <w:rsid w:val="004E2C1D"/>
    <w:rsid w:val="004E4869"/>
    <w:rsid w:val="004E5649"/>
    <w:rsid w:val="004E6328"/>
    <w:rsid w:val="004F05B7"/>
    <w:rsid w:val="004F2B74"/>
    <w:rsid w:val="004F6934"/>
    <w:rsid w:val="004F7D0A"/>
    <w:rsid w:val="0050284B"/>
    <w:rsid w:val="00503207"/>
    <w:rsid w:val="005035DF"/>
    <w:rsid w:val="00504CA3"/>
    <w:rsid w:val="00504D83"/>
    <w:rsid w:val="005066B0"/>
    <w:rsid w:val="00513C19"/>
    <w:rsid w:val="00513F50"/>
    <w:rsid w:val="005207EC"/>
    <w:rsid w:val="0052131A"/>
    <w:rsid w:val="0052336D"/>
    <w:rsid w:val="00533CCD"/>
    <w:rsid w:val="005343CC"/>
    <w:rsid w:val="0054059C"/>
    <w:rsid w:val="00546C42"/>
    <w:rsid w:val="00551ED7"/>
    <w:rsid w:val="00555696"/>
    <w:rsid w:val="005606C8"/>
    <w:rsid w:val="005731A8"/>
    <w:rsid w:val="0057493B"/>
    <w:rsid w:val="005775BD"/>
    <w:rsid w:val="00580089"/>
    <w:rsid w:val="00580456"/>
    <w:rsid w:val="005863DE"/>
    <w:rsid w:val="005879BA"/>
    <w:rsid w:val="005912F4"/>
    <w:rsid w:val="0059311A"/>
    <w:rsid w:val="005B056B"/>
    <w:rsid w:val="005B4557"/>
    <w:rsid w:val="005B45A8"/>
    <w:rsid w:val="005C1E85"/>
    <w:rsid w:val="005C7EA2"/>
    <w:rsid w:val="005E07EF"/>
    <w:rsid w:val="005E0AEE"/>
    <w:rsid w:val="005E6CB9"/>
    <w:rsid w:val="005E6D5A"/>
    <w:rsid w:val="005F2A62"/>
    <w:rsid w:val="005F2BF8"/>
    <w:rsid w:val="005F4562"/>
    <w:rsid w:val="005F4E44"/>
    <w:rsid w:val="005F556F"/>
    <w:rsid w:val="005F6678"/>
    <w:rsid w:val="005F691D"/>
    <w:rsid w:val="005F6EF9"/>
    <w:rsid w:val="006002F3"/>
    <w:rsid w:val="00603B24"/>
    <w:rsid w:val="0061091A"/>
    <w:rsid w:val="006136A8"/>
    <w:rsid w:val="00615ED5"/>
    <w:rsid w:val="00616A52"/>
    <w:rsid w:val="00627FC9"/>
    <w:rsid w:val="00631F0A"/>
    <w:rsid w:val="0063279E"/>
    <w:rsid w:val="00634BF8"/>
    <w:rsid w:val="00654B61"/>
    <w:rsid w:val="00655F90"/>
    <w:rsid w:val="00660C6B"/>
    <w:rsid w:val="0066101A"/>
    <w:rsid w:val="006618E8"/>
    <w:rsid w:val="00662A35"/>
    <w:rsid w:val="00671D1C"/>
    <w:rsid w:val="00675283"/>
    <w:rsid w:val="00677C20"/>
    <w:rsid w:val="006802DA"/>
    <w:rsid w:val="00682114"/>
    <w:rsid w:val="006939EA"/>
    <w:rsid w:val="00693F03"/>
    <w:rsid w:val="0069777E"/>
    <w:rsid w:val="006B1FA9"/>
    <w:rsid w:val="006C4835"/>
    <w:rsid w:val="006C5EFB"/>
    <w:rsid w:val="006D0A2F"/>
    <w:rsid w:val="006D1A30"/>
    <w:rsid w:val="006D23B6"/>
    <w:rsid w:val="006D59F0"/>
    <w:rsid w:val="006E14C1"/>
    <w:rsid w:val="006E1697"/>
    <w:rsid w:val="006E17DC"/>
    <w:rsid w:val="006E1AB3"/>
    <w:rsid w:val="006E1B25"/>
    <w:rsid w:val="006F02BD"/>
    <w:rsid w:val="006F1757"/>
    <w:rsid w:val="00700384"/>
    <w:rsid w:val="00700A2F"/>
    <w:rsid w:val="00701605"/>
    <w:rsid w:val="00701A77"/>
    <w:rsid w:val="00702F83"/>
    <w:rsid w:val="00707985"/>
    <w:rsid w:val="00713626"/>
    <w:rsid w:val="007156FA"/>
    <w:rsid w:val="0071662A"/>
    <w:rsid w:val="00717289"/>
    <w:rsid w:val="00721883"/>
    <w:rsid w:val="00731523"/>
    <w:rsid w:val="00734421"/>
    <w:rsid w:val="00750787"/>
    <w:rsid w:val="007516C7"/>
    <w:rsid w:val="007528AC"/>
    <w:rsid w:val="0075349B"/>
    <w:rsid w:val="00753ADA"/>
    <w:rsid w:val="00756747"/>
    <w:rsid w:val="007568F7"/>
    <w:rsid w:val="007604DD"/>
    <w:rsid w:val="0076117B"/>
    <w:rsid w:val="00761DB5"/>
    <w:rsid w:val="00772479"/>
    <w:rsid w:val="00775186"/>
    <w:rsid w:val="00791CC9"/>
    <w:rsid w:val="0079450D"/>
    <w:rsid w:val="007974ED"/>
    <w:rsid w:val="007A18FB"/>
    <w:rsid w:val="007A2BD9"/>
    <w:rsid w:val="007A4FEA"/>
    <w:rsid w:val="007A75F2"/>
    <w:rsid w:val="007A77A7"/>
    <w:rsid w:val="007B00E3"/>
    <w:rsid w:val="007B0421"/>
    <w:rsid w:val="007B21EA"/>
    <w:rsid w:val="007B3EE3"/>
    <w:rsid w:val="007C062C"/>
    <w:rsid w:val="007C067A"/>
    <w:rsid w:val="007C295C"/>
    <w:rsid w:val="007C60CB"/>
    <w:rsid w:val="007C620A"/>
    <w:rsid w:val="007C65BF"/>
    <w:rsid w:val="007C77D8"/>
    <w:rsid w:val="007D2611"/>
    <w:rsid w:val="007D6C5A"/>
    <w:rsid w:val="007D6DF2"/>
    <w:rsid w:val="007D6EC0"/>
    <w:rsid w:val="007D7A7B"/>
    <w:rsid w:val="007E0377"/>
    <w:rsid w:val="007E1CF0"/>
    <w:rsid w:val="007E20EE"/>
    <w:rsid w:val="007F57A5"/>
    <w:rsid w:val="007F7CD5"/>
    <w:rsid w:val="00802517"/>
    <w:rsid w:val="008034B9"/>
    <w:rsid w:val="00804744"/>
    <w:rsid w:val="0081329D"/>
    <w:rsid w:val="0081359A"/>
    <w:rsid w:val="00814D94"/>
    <w:rsid w:val="00814FC2"/>
    <w:rsid w:val="00815FA2"/>
    <w:rsid w:val="00816F0F"/>
    <w:rsid w:val="0081743B"/>
    <w:rsid w:val="0082481A"/>
    <w:rsid w:val="00825A71"/>
    <w:rsid w:val="008265CD"/>
    <w:rsid w:val="008358D5"/>
    <w:rsid w:val="00837E32"/>
    <w:rsid w:val="00841A0E"/>
    <w:rsid w:val="00843F1B"/>
    <w:rsid w:val="00846C9F"/>
    <w:rsid w:val="00851D0F"/>
    <w:rsid w:val="00853896"/>
    <w:rsid w:val="008543EA"/>
    <w:rsid w:val="00855618"/>
    <w:rsid w:val="00856A99"/>
    <w:rsid w:val="00861540"/>
    <w:rsid w:val="00880FC4"/>
    <w:rsid w:val="00881960"/>
    <w:rsid w:val="00881C11"/>
    <w:rsid w:val="00882BCE"/>
    <w:rsid w:val="008844B0"/>
    <w:rsid w:val="0089052C"/>
    <w:rsid w:val="00890C22"/>
    <w:rsid w:val="008927A3"/>
    <w:rsid w:val="008938F3"/>
    <w:rsid w:val="008966AE"/>
    <w:rsid w:val="008A76F5"/>
    <w:rsid w:val="008C16A0"/>
    <w:rsid w:val="008C2B85"/>
    <w:rsid w:val="008D15E0"/>
    <w:rsid w:val="008D7FEC"/>
    <w:rsid w:val="008E5CD5"/>
    <w:rsid w:val="008E5DFF"/>
    <w:rsid w:val="008E624B"/>
    <w:rsid w:val="008E65BA"/>
    <w:rsid w:val="008F0869"/>
    <w:rsid w:val="008F4C99"/>
    <w:rsid w:val="008F6206"/>
    <w:rsid w:val="00900743"/>
    <w:rsid w:val="009047B4"/>
    <w:rsid w:val="00910ABA"/>
    <w:rsid w:val="00912E49"/>
    <w:rsid w:val="00916CD5"/>
    <w:rsid w:val="00916DEA"/>
    <w:rsid w:val="009200F9"/>
    <w:rsid w:val="00921A99"/>
    <w:rsid w:val="009226B4"/>
    <w:rsid w:val="00922DEE"/>
    <w:rsid w:val="0092498E"/>
    <w:rsid w:val="009328D1"/>
    <w:rsid w:val="00932B18"/>
    <w:rsid w:val="00936F41"/>
    <w:rsid w:val="00944B6D"/>
    <w:rsid w:val="009460B3"/>
    <w:rsid w:val="00946986"/>
    <w:rsid w:val="00953B55"/>
    <w:rsid w:val="00954E42"/>
    <w:rsid w:val="00955544"/>
    <w:rsid w:val="009561BC"/>
    <w:rsid w:val="0096077E"/>
    <w:rsid w:val="009609B5"/>
    <w:rsid w:val="00964DBC"/>
    <w:rsid w:val="009702D3"/>
    <w:rsid w:val="00976FB2"/>
    <w:rsid w:val="00977EDD"/>
    <w:rsid w:val="0098422A"/>
    <w:rsid w:val="009B17D0"/>
    <w:rsid w:val="009B27F2"/>
    <w:rsid w:val="009B4163"/>
    <w:rsid w:val="009B590D"/>
    <w:rsid w:val="009B762B"/>
    <w:rsid w:val="009C1C38"/>
    <w:rsid w:val="009C29E3"/>
    <w:rsid w:val="009C2BDE"/>
    <w:rsid w:val="009C6482"/>
    <w:rsid w:val="009D69F2"/>
    <w:rsid w:val="009E0D51"/>
    <w:rsid w:val="009F0EF9"/>
    <w:rsid w:val="009F415C"/>
    <w:rsid w:val="009F52D7"/>
    <w:rsid w:val="00A0163F"/>
    <w:rsid w:val="00A01781"/>
    <w:rsid w:val="00A01B51"/>
    <w:rsid w:val="00A02A9B"/>
    <w:rsid w:val="00A02BB8"/>
    <w:rsid w:val="00A03542"/>
    <w:rsid w:val="00A059C8"/>
    <w:rsid w:val="00A078A2"/>
    <w:rsid w:val="00A12AF2"/>
    <w:rsid w:val="00A225AA"/>
    <w:rsid w:val="00A2638D"/>
    <w:rsid w:val="00A27251"/>
    <w:rsid w:val="00A34D53"/>
    <w:rsid w:val="00A42C55"/>
    <w:rsid w:val="00A43564"/>
    <w:rsid w:val="00A462D6"/>
    <w:rsid w:val="00A46C92"/>
    <w:rsid w:val="00A5069E"/>
    <w:rsid w:val="00A51BAA"/>
    <w:rsid w:val="00A61E1A"/>
    <w:rsid w:val="00A7148D"/>
    <w:rsid w:val="00A71846"/>
    <w:rsid w:val="00A71B99"/>
    <w:rsid w:val="00A72252"/>
    <w:rsid w:val="00A7688A"/>
    <w:rsid w:val="00A8127D"/>
    <w:rsid w:val="00A82BDA"/>
    <w:rsid w:val="00A830E5"/>
    <w:rsid w:val="00A864C9"/>
    <w:rsid w:val="00A90979"/>
    <w:rsid w:val="00A97A83"/>
    <w:rsid w:val="00AB0D0A"/>
    <w:rsid w:val="00AB32CB"/>
    <w:rsid w:val="00AB57CF"/>
    <w:rsid w:val="00AC1B90"/>
    <w:rsid w:val="00AC4427"/>
    <w:rsid w:val="00AC59B6"/>
    <w:rsid w:val="00AD16B5"/>
    <w:rsid w:val="00AD44BF"/>
    <w:rsid w:val="00AD4A2D"/>
    <w:rsid w:val="00AD4CD8"/>
    <w:rsid w:val="00AD5D86"/>
    <w:rsid w:val="00AD7032"/>
    <w:rsid w:val="00AE0AD8"/>
    <w:rsid w:val="00AE19A4"/>
    <w:rsid w:val="00AF035E"/>
    <w:rsid w:val="00AF4353"/>
    <w:rsid w:val="00AF474F"/>
    <w:rsid w:val="00AF47C2"/>
    <w:rsid w:val="00AF51A5"/>
    <w:rsid w:val="00AF656D"/>
    <w:rsid w:val="00B04512"/>
    <w:rsid w:val="00B053B4"/>
    <w:rsid w:val="00B07DDB"/>
    <w:rsid w:val="00B127C8"/>
    <w:rsid w:val="00B17366"/>
    <w:rsid w:val="00B17BBB"/>
    <w:rsid w:val="00B17CEF"/>
    <w:rsid w:val="00B17FCE"/>
    <w:rsid w:val="00B23344"/>
    <w:rsid w:val="00B27E9F"/>
    <w:rsid w:val="00B34F15"/>
    <w:rsid w:val="00B4028E"/>
    <w:rsid w:val="00B43094"/>
    <w:rsid w:val="00B604CF"/>
    <w:rsid w:val="00B61317"/>
    <w:rsid w:val="00B61F53"/>
    <w:rsid w:val="00B7195A"/>
    <w:rsid w:val="00B72000"/>
    <w:rsid w:val="00B74734"/>
    <w:rsid w:val="00B764C2"/>
    <w:rsid w:val="00B804B4"/>
    <w:rsid w:val="00B8070D"/>
    <w:rsid w:val="00B8538F"/>
    <w:rsid w:val="00B936B9"/>
    <w:rsid w:val="00B96F30"/>
    <w:rsid w:val="00BA09FC"/>
    <w:rsid w:val="00BA61DC"/>
    <w:rsid w:val="00BB11E2"/>
    <w:rsid w:val="00BC05EF"/>
    <w:rsid w:val="00BC4204"/>
    <w:rsid w:val="00BC5EFD"/>
    <w:rsid w:val="00BC63B5"/>
    <w:rsid w:val="00BC6F70"/>
    <w:rsid w:val="00BC7F1F"/>
    <w:rsid w:val="00BD2270"/>
    <w:rsid w:val="00BD77D2"/>
    <w:rsid w:val="00BE0C92"/>
    <w:rsid w:val="00BE398E"/>
    <w:rsid w:val="00BE4491"/>
    <w:rsid w:val="00BE6DAC"/>
    <w:rsid w:val="00BE7EFF"/>
    <w:rsid w:val="00BF12DC"/>
    <w:rsid w:val="00BF5609"/>
    <w:rsid w:val="00BF731B"/>
    <w:rsid w:val="00C01FDD"/>
    <w:rsid w:val="00C02D60"/>
    <w:rsid w:val="00C12C2A"/>
    <w:rsid w:val="00C154EE"/>
    <w:rsid w:val="00C1703F"/>
    <w:rsid w:val="00C21582"/>
    <w:rsid w:val="00C215C2"/>
    <w:rsid w:val="00C23170"/>
    <w:rsid w:val="00C24BDD"/>
    <w:rsid w:val="00C25864"/>
    <w:rsid w:val="00C273BA"/>
    <w:rsid w:val="00C31841"/>
    <w:rsid w:val="00C36E68"/>
    <w:rsid w:val="00C37AB7"/>
    <w:rsid w:val="00C515C7"/>
    <w:rsid w:val="00C573AB"/>
    <w:rsid w:val="00C57E95"/>
    <w:rsid w:val="00C61E7C"/>
    <w:rsid w:val="00C66ED0"/>
    <w:rsid w:val="00C71280"/>
    <w:rsid w:val="00C73B84"/>
    <w:rsid w:val="00C767BD"/>
    <w:rsid w:val="00C819D9"/>
    <w:rsid w:val="00C96924"/>
    <w:rsid w:val="00CA14D2"/>
    <w:rsid w:val="00CA2B8E"/>
    <w:rsid w:val="00CA6502"/>
    <w:rsid w:val="00CA7AB0"/>
    <w:rsid w:val="00CB470D"/>
    <w:rsid w:val="00CB6F63"/>
    <w:rsid w:val="00CC2B4F"/>
    <w:rsid w:val="00CC52F5"/>
    <w:rsid w:val="00CD7BF6"/>
    <w:rsid w:val="00CE018D"/>
    <w:rsid w:val="00CE16A0"/>
    <w:rsid w:val="00CE21C0"/>
    <w:rsid w:val="00CE6486"/>
    <w:rsid w:val="00CE68DD"/>
    <w:rsid w:val="00CF29EC"/>
    <w:rsid w:val="00CF3EBE"/>
    <w:rsid w:val="00CF5811"/>
    <w:rsid w:val="00D0042F"/>
    <w:rsid w:val="00D0134A"/>
    <w:rsid w:val="00D01CF5"/>
    <w:rsid w:val="00D01F50"/>
    <w:rsid w:val="00D039D6"/>
    <w:rsid w:val="00D049B7"/>
    <w:rsid w:val="00D157AF"/>
    <w:rsid w:val="00D26501"/>
    <w:rsid w:val="00D34EFD"/>
    <w:rsid w:val="00D44CFA"/>
    <w:rsid w:val="00D45B2B"/>
    <w:rsid w:val="00D462C0"/>
    <w:rsid w:val="00D46BC2"/>
    <w:rsid w:val="00D50560"/>
    <w:rsid w:val="00D54977"/>
    <w:rsid w:val="00D637C6"/>
    <w:rsid w:val="00D666F0"/>
    <w:rsid w:val="00D66713"/>
    <w:rsid w:val="00D675E5"/>
    <w:rsid w:val="00D7501A"/>
    <w:rsid w:val="00D7621B"/>
    <w:rsid w:val="00D8058B"/>
    <w:rsid w:val="00D82FC6"/>
    <w:rsid w:val="00D86CC5"/>
    <w:rsid w:val="00D91AC4"/>
    <w:rsid w:val="00D91B94"/>
    <w:rsid w:val="00D9214F"/>
    <w:rsid w:val="00D92450"/>
    <w:rsid w:val="00D93E64"/>
    <w:rsid w:val="00DA0340"/>
    <w:rsid w:val="00DA1BA4"/>
    <w:rsid w:val="00DA202D"/>
    <w:rsid w:val="00DA34B9"/>
    <w:rsid w:val="00DA457E"/>
    <w:rsid w:val="00DA60D6"/>
    <w:rsid w:val="00DA63AC"/>
    <w:rsid w:val="00DB12DF"/>
    <w:rsid w:val="00DB45D5"/>
    <w:rsid w:val="00DB4DA6"/>
    <w:rsid w:val="00DC64E7"/>
    <w:rsid w:val="00DC69D3"/>
    <w:rsid w:val="00DE114D"/>
    <w:rsid w:val="00DE600E"/>
    <w:rsid w:val="00DF4F82"/>
    <w:rsid w:val="00DF7253"/>
    <w:rsid w:val="00E00852"/>
    <w:rsid w:val="00E00D75"/>
    <w:rsid w:val="00E04EF2"/>
    <w:rsid w:val="00E060C1"/>
    <w:rsid w:val="00E07DEF"/>
    <w:rsid w:val="00E10533"/>
    <w:rsid w:val="00E10D73"/>
    <w:rsid w:val="00E147C6"/>
    <w:rsid w:val="00E16749"/>
    <w:rsid w:val="00E168E8"/>
    <w:rsid w:val="00E249AF"/>
    <w:rsid w:val="00E26D37"/>
    <w:rsid w:val="00E33431"/>
    <w:rsid w:val="00E41B25"/>
    <w:rsid w:val="00E43D81"/>
    <w:rsid w:val="00E47B69"/>
    <w:rsid w:val="00E55317"/>
    <w:rsid w:val="00E56E5F"/>
    <w:rsid w:val="00E63F61"/>
    <w:rsid w:val="00E63FFC"/>
    <w:rsid w:val="00E66BDA"/>
    <w:rsid w:val="00E76967"/>
    <w:rsid w:val="00E76B79"/>
    <w:rsid w:val="00E76BFD"/>
    <w:rsid w:val="00EA0C28"/>
    <w:rsid w:val="00EA7279"/>
    <w:rsid w:val="00EB2A4B"/>
    <w:rsid w:val="00EB35BF"/>
    <w:rsid w:val="00EB3DBE"/>
    <w:rsid w:val="00EC25D0"/>
    <w:rsid w:val="00ED0854"/>
    <w:rsid w:val="00ED2067"/>
    <w:rsid w:val="00EE7605"/>
    <w:rsid w:val="00F02057"/>
    <w:rsid w:val="00F021E0"/>
    <w:rsid w:val="00F0387A"/>
    <w:rsid w:val="00F04CED"/>
    <w:rsid w:val="00F10944"/>
    <w:rsid w:val="00F10B97"/>
    <w:rsid w:val="00F1442E"/>
    <w:rsid w:val="00F157CF"/>
    <w:rsid w:val="00F241E1"/>
    <w:rsid w:val="00F24FB7"/>
    <w:rsid w:val="00F26B08"/>
    <w:rsid w:val="00F277B6"/>
    <w:rsid w:val="00F27ABB"/>
    <w:rsid w:val="00F42594"/>
    <w:rsid w:val="00F51B77"/>
    <w:rsid w:val="00F53855"/>
    <w:rsid w:val="00F5608C"/>
    <w:rsid w:val="00F63D9B"/>
    <w:rsid w:val="00F647AE"/>
    <w:rsid w:val="00F6577C"/>
    <w:rsid w:val="00F701F9"/>
    <w:rsid w:val="00F71AA2"/>
    <w:rsid w:val="00F72146"/>
    <w:rsid w:val="00F7486B"/>
    <w:rsid w:val="00F83B5A"/>
    <w:rsid w:val="00F9045B"/>
    <w:rsid w:val="00F90B9E"/>
    <w:rsid w:val="00FA2B8D"/>
    <w:rsid w:val="00FC231E"/>
    <w:rsid w:val="00FC4369"/>
    <w:rsid w:val="00FE650A"/>
    <w:rsid w:val="00FF0F66"/>
    <w:rsid w:val="00FF1AD5"/>
    <w:rsid w:val="00FF2E26"/>
    <w:rsid w:val="00FF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95D"/>
  </w:style>
  <w:style w:type="paragraph" w:styleId="1">
    <w:name w:val="heading 1"/>
    <w:basedOn w:val="a0"/>
    <w:next w:val="a0"/>
    <w:qFormat/>
    <w:rsid w:val="003E595D"/>
    <w:pPr>
      <w:keepNext/>
      <w:jc w:val="center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3E595D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rsid w:val="003E595D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3E595D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qFormat/>
    <w:rsid w:val="003E595D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E595D"/>
    <w:pPr>
      <w:keepNext/>
      <w:jc w:val="both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3E595D"/>
    <w:pPr>
      <w:keepNext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3E595D"/>
    <w:pPr>
      <w:keepNext/>
      <w:jc w:val="center"/>
      <w:outlineLvl w:val="7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E595D"/>
    <w:rPr>
      <w:sz w:val="24"/>
    </w:rPr>
  </w:style>
  <w:style w:type="paragraph" w:customStyle="1" w:styleId="10">
    <w:name w:val="Диплом заголовок1"/>
    <w:basedOn w:val="1"/>
    <w:autoRedefine/>
    <w:rsid w:val="003E595D"/>
    <w:pPr>
      <w:spacing w:before="480" w:after="240" w:line="360" w:lineRule="auto"/>
    </w:pPr>
    <w:rPr>
      <w:rFonts w:ascii="Arial" w:hAnsi="Arial"/>
      <w:b/>
      <w:sz w:val="32"/>
    </w:rPr>
  </w:style>
  <w:style w:type="paragraph" w:customStyle="1" w:styleId="-2">
    <w:name w:val="Диплом заголовок-2"/>
    <w:basedOn w:val="10"/>
    <w:autoRedefine/>
    <w:rsid w:val="003E595D"/>
    <w:pPr>
      <w:numPr>
        <w:ilvl w:val="1"/>
        <w:numId w:val="3"/>
      </w:numPr>
      <w:tabs>
        <w:tab w:val="clear" w:pos="1080"/>
        <w:tab w:val="num" w:pos="360"/>
      </w:tabs>
      <w:spacing w:before="240" w:after="120"/>
      <w:ind w:left="360" w:firstLine="357"/>
      <w:outlineLvl w:val="1"/>
    </w:pPr>
    <w:rPr>
      <w:sz w:val="28"/>
    </w:rPr>
  </w:style>
  <w:style w:type="paragraph" w:customStyle="1" w:styleId="a5">
    <w:name w:val="Приложение"/>
    <w:basedOn w:val="a0"/>
    <w:next w:val="a0"/>
    <w:rsid w:val="003E595D"/>
    <w:pPr>
      <w:spacing w:before="240" w:after="120"/>
      <w:jc w:val="center"/>
    </w:pPr>
    <w:rPr>
      <w:sz w:val="28"/>
    </w:rPr>
  </w:style>
  <w:style w:type="paragraph" w:styleId="a6">
    <w:name w:val="header"/>
    <w:basedOn w:val="a0"/>
    <w:rsid w:val="003E595D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2"/>
    <w:basedOn w:val="a0"/>
    <w:rsid w:val="003E595D"/>
    <w:rPr>
      <w:sz w:val="28"/>
    </w:rPr>
  </w:style>
  <w:style w:type="paragraph" w:styleId="30">
    <w:name w:val="Body Text 3"/>
    <w:basedOn w:val="a0"/>
    <w:rsid w:val="003E595D"/>
    <w:pPr>
      <w:jc w:val="both"/>
    </w:pPr>
    <w:rPr>
      <w:sz w:val="28"/>
    </w:rPr>
  </w:style>
  <w:style w:type="paragraph" w:customStyle="1" w:styleId="a7">
    <w:name w:val="Название приложения"/>
    <w:basedOn w:val="a0"/>
    <w:rsid w:val="003E595D"/>
    <w:pPr>
      <w:spacing w:before="240" w:after="120"/>
      <w:jc w:val="center"/>
    </w:pPr>
    <w:rPr>
      <w:rFonts w:ascii="Arial" w:hAnsi="Arial"/>
      <w:sz w:val="28"/>
    </w:rPr>
  </w:style>
  <w:style w:type="paragraph" w:customStyle="1" w:styleId="-">
    <w:name w:val="Д-Основной текст"/>
    <w:basedOn w:val="a0"/>
    <w:rsid w:val="003E595D"/>
    <w:pPr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0"/>
    <w:rsid w:val="003E595D"/>
    <w:pPr>
      <w:ind w:firstLine="720"/>
    </w:pPr>
    <w:rPr>
      <w:sz w:val="24"/>
    </w:rPr>
  </w:style>
  <w:style w:type="table" w:styleId="a9">
    <w:name w:val="Table Grid"/>
    <w:basedOn w:val="a2"/>
    <w:uiPriority w:val="59"/>
    <w:rsid w:val="003E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99"/>
    <w:qFormat/>
    <w:rsid w:val="007156FA"/>
    <w:pPr>
      <w:ind w:left="708"/>
    </w:pPr>
  </w:style>
  <w:style w:type="paragraph" w:customStyle="1" w:styleId="ab">
    <w:name w:val="Знак Знак Знак Знак Знак Знак"/>
    <w:basedOn w:val="a0"/>
    <w:rsid w:val="00835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uiPriority w:val="99"/>
    <w:unhideWhenUsed/>
    <w:rsid w:val="00EB3DBE"/>
    <w:pPr>
      <w:numPr>
        <w:numId w:val="44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0A5D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A5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939501779359247E-2"/>
          <c:y val="7.3929961089494164E-2"/>
          <c:w val="0.59786476868327454"/>
          <c:h val="0.766536964980544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пропуски по болезни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1">
                  <c:v>14</c:v>
                </c:pt>
                <c:pt idx="2">
                  <c:v>16.899999999999999</c:v>
                </c:pt>
                <c:pt idx="3">
                  <c:v>19.3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пропуски по прочим причинам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15-16</c:v>
                </c:pt>
                <c:pt idx="2">
                  <c:v>16-17</c:v>
                </c:pt>
                <c:pt idx="3">
                  <c:v>17-18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1">
                  <c:v>66</c:v>
                </c:pt>
                <c:pt idx="2">
                  <c:v>83</c:v>
                </c:pt>
                <c:pt idx="3">
                  <c:v>83</c:v>
                </c:pt>
              </c:numCache>
            </c:numRef>
          </c:val>
        </c:ser>
        <c:gapDepth val="0"/>
        <c:shape val="box"/>
        <c:axId val="121837824"/>
        <c:axId val="121843712"/>
        <c:axId val="0"/>
      </c:bar3DChart>
      <c:catAx>
        <c:axId val="12183782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843712"/>
        <c:crosses val="autoZero"/>
        <c:auto val="1"/>
        <c:lblAlgn val="ctr"/>
        <c:lblOffset val="100"/>
        <c:tickLblSkip val="1"/>
        <c:tickMarkSkip val="1"/>
      </c:catAx>
      <c:valAx>
        <c:axId val="12184371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837824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6743772241992918"/>
          <c:y val="0.33852140077821191"/>
          <c:w val="0.31850533807829184"/>
          <c:h val="0.3229571984435797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872928176795577E-2"/>
          <c:y val="7.6923076923076927E-2"/>
          <c:w val="0.63812154696132595"/>
          <c:h val="0.683257918552036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15-16</c:v>
                </c:pt>
                <c:pt idx="1">
                  <c:v>16-17</c:v>
                </c:pt>
                <c:pt idx="2">
                  <c:v>17-18</c:v>
                </c:pt>
                <c:pt idx="3">
                  <c:v>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36</c:v>
                </c:pt>
                <c:pt idx="1">
                  <c:v>29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15-16</c:v>
                </c:pt>
                <c:pt idx="1">
                  <c:v>16-17</c:v>
                </c:pt>
                <c:pt idx="2">
                  <c:v>17-18</c:v>
                </c:pt>
                <c:pt idx="3">
                  <c:v>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  <c:pt idx="0">
                  <c:v>64</c:v>
                </c:pt>
                <c:pt idx="1">
                  <c:v>64</c:v>
                </c:pt>
                <c:pt idx="2">
                  <c:v>64</c:v>
                </c:pt>
                <c:pt idx="3">
                  <c:v>0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не имеют категории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15-16</c:v>
                </c:pt>
                <c:pt idx="1">
                  <c:v>16-17</c:v>
                </c:pt>
                <c:pt idx="2">
                  <c:v>17-18</c:v>
                </c:pt>
                <c:pt idx="3">
                  <c:v> 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22213504"/>
        <c:axId val="122215040"/>
        <c:axId val="0"/>
      </c:bar3DChart>
      <c:catAx>
        <c:axId val="122213504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215040"/>
        <c:crosses val="autoZero"/>
        <c:auto val="1"/>
        <c:lblAlgn val="ctr"/>
        <c:lblOffset val="100"/>
        <c:tickLblSkip val="1"/>
        <c:tickMarkSkip val="1"/>
      </c:catAx>
      <c:valAx>
        <c:axId val="122215040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213504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75138121546961623"/>
          <c:y val="0.24886877828054288"/>
          <c:w val="0.23756906077348094"/>
          <c:h val="0.50678733031674206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763485477178428E-2"/>
          <c:y val="8.1447963800904979E-2"/>
          <c:w val="0.59751037344398339"/>
          <c:h val="0.678733031674212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 здоровья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 здоровья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1">
                  <c:v>89</c:v>
                </c:pt>
                <c:pt idx="2">
                  <c:v>82</c:v>
                </c:pt>
                <c:pt idx="3">
                  <c:v>86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 здоровья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1">
                  <c:v>15</c:v>
                </c:pt>
                <c:pt idx="2">
                  <c:v>13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группа здоровья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gapDepth val="0"/>
        <c:shape val="box"/>
        <c:axId val="143401728"/>
        <c:axId val="143403264"/>
        <c:axId val="0"/>
      </c:bar3DChart>
      <c:catAx>
        <c:axId val="14340172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403264"/>
        <c:crosses val="autoZero"/>
        <c:auto val="1"/>
        <c:lblAlgn val="ctr"/>
        <c:lblOffset val="100"/>
        <c:tickLblSkip val="1"/>
        <c:tickMarkSkip val="1"/>
      </c:catAx>
      <c:valAx>
        <c:axId val="143403264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401728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69709543568465082"/>
          <c:y val="0.30769230769230782"/>
          <c:w val="0.29460580912863082"/>
          <c:h val="0.3846153846153848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270557029177717E-2"/>
          <c:y val="8.3798882681564268E-2"/>
          <c:w val="0.5437665782493365"/>
          <c:h val="0.726256983240223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больничных листов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2">
                  <c:v>17</c:v>
                </c:pt>
                <c:pt idx="3">
                  <c:v>15</c:v>
                </c:pt>
                <c:pt idx="4">
                  <c:v>23</c:v>
                </c:pt>
              </c:numCache>
            </c:numRef>
          </c:val>
        </c:ser>
        <c:gapDepth val="0"/>
        <c:shape val="box"/>
        <c:axId val="26855296"/>
        <c:axId val="26856832"/>
        <c:axId val="0"/>
      </c:bar3DChart>
      <c:catAx>
        <c:axId val="26855296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56832"/>
        <c:crosses val="autoZero"/>
        <c:auto val="1"/>
        <c:lblAlgn val="ctr"/>
        <c:lblOffset val="100"/>
        <c:tickLblSkip val="1"/>
        <c:tickMarkSkip val="1"/>
      </c:catAx>
      <c:valAx>
        <c:axId val="2685683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55296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64721485411140889"/>
          <c:y val="0.40782122905028084"/>
          <c:w val="0.34217506631299732"/>
          <c:h val="0.18994413407821376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224489795918373E-2"/>
          <c:y val="8.0952380952381026E-2"/>
          <c:w val="0.66530612244898268"/>
          <c:h val="0.676190476190484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полные семьи</c:v>
                </c:pt>
              </c:strCache>
            </c:strRef>
          </c:tx>
          <c:spPr>
            <a:solidFill>
              <a:srgbClr val="9999FF"/>
            </a:solidFill>
            <a:ln w="143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2">
                  <c:v>2015 - 2016</c:v>
                </c:pt>
                <c:pt idx="3">
                  <c:v>2016 - 2017</c:v>
                </c:pt>
                <c:pt idx="4">
                  <c:v>2017 - 2018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2">
                  <c:v>88</c:v>
                </c:pt>
                <c:pt idx="3">
                  <c:v>83</c:v>
                </c:pt>
                <c:pt idx="4">
                  <c:v>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неполные семьи</c:v>
                </c:pt>
              </c:strCache>
            </c:strRef>
          </c:tx>
          <c:spPr>
            <a:solidFill>
              <a:srgbClr val="993366"/>
            </a:solidFill>
            <a:ln w="143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2">
                  <c:v>2015 - 2016</c:v>
                </c:pt>
                <c:pt idx="3">
                  <c:v>2016 - 2017</c:v>
                </c:pt>
                <c:pt idx="4">
                  <c:v>2017 - 2018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2">
                  <c:v>15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</c:ser>
        <c:gapDepth val="0"/>
        <c:shape val="box"/>
        <c:axId val="143560704"/>
        <c:axId val="143562240"/>
        <c:axId val="0"/>
      </c:bar3DChart>
      <c:catAx>
        <c:axId val="143560704"/>
        <c:scaling>
          <c:orientation val="minMax"/>
        </c:scaling>
        <c:axPos val="b"/>
        <c:numFmt formatCode="General" sourceLinked="1"/>
        <c:tickLblPos val="low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562240"/>
        <c:crosses val="autoZero"/>
        <c:auto val="1"/>
        <c:lblAlgn val="ctr"/>
        <c:lblOffset val="100"/>
        <c:tickLblSkip val="1"/>
        <c:tickMarkSkip val="1"/>
      </c:catAx>
      <c:valAx>
        <c:axId val="143562240"/>
        <c:scaling>
          <c:orientation val="minMax"/>
        </c:scaling>
        <c:axPos val="l"/>
        <c:majorGridlines>
          <c:spPr>
            <a:ln w="35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560704"/>
        <c:crosses val="autoZero"/>
        <c:crossBetween val="between"/>
      </c:valAx>
      <c:spPr>
        <a:noFill/>
        <a:ln w="28692">
          <a:noFill/>
        </a:ln>
      </c:spPr>
    </c:plotArea>
    <c:legend>
      <c:legendPos val="r"/>
      <c:layout>
        <c:manualLayout>
          <c:xMode val="edge"/>
          <c:yMode val="edge"/>
          <c:x val="0.74897959183673468"/>
          <c:y val="0.40476190476190477"/>
          <c:w val="0.24285714285714399"/>
          <c:h val="0.19523809523809529"/>
        </c:manualLayout>
      </c:layout>
      <c:spPr>
        <a:noFill/>
        <a:ln w="3586">
          <a:solidFill>
            <a:srgbClr val="000000"/>
          </a:solidFill>
          <a:prstDash val="solid"/>
        </a:ln>
      </c:spPr>
      <c:txPr>
        <a:bodyPr/>
        <a:lstStyle/>
        <a:p>
          <a:pPr>
            <a:defRPr sz="96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8A85-5F40-42FD-84AB-3BF0F31F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18</cp:revision>
  <cp:lastPrinted>2018-06-18T06:46:00Z</cp:lastPrinted>
  <dcterms:created xsi:type="dcterms:W3CDTF">2014-05-08T12:06:00Z</dcterms:created>
  <dcterms:modified xsi:type="dcterms:W3CDTF">2018-08-06T11:41:00Z</dcterms:modified>
</cp:coreProperties>
</file>