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71" w:rsidRPr="00A55D71" w:rsidRDefault="00A55D71" w:rsidP="00A55D71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A55D71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Краткая презентация</w:t>
      </w:r>
    </w:p>
    <w:p w:rsidR="00A55D71" w:rsidRPr="00A55D71" w:rsidRDefault="00A55D71" w:rsidP="00A55D71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55D71">
        <w:rPr>
          <w:rFonts w:ascii="Times New Roman" w:hAnsi="Times New Roman" w:cs="Times New Roman"/>
          <w:b/>
          <w:bCs/>
          <w:sz w:val="28"/>
          <w:szCs w:val="28"/>
        </w:rPr>
        <w:t>Адаптированн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A55D71">
        <w:rPr>
          <w:rFonts w:ascii="Times New Roman" w:hAnsi="Times New Roman" w:cs="Times New Roman"/>
          <w:b/>
          <w:bCs/>
          <w:sz w:val="28"/>
          <w:szCs w:val="28"/>
        </w:rPr>
        <w:t xml:space="preserve"> основн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A55D71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</w:t>
      </w:r>
      <w:r w:rsidRPr="00A55D71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A55D71">
        <w:rPr>
          <w:rFonts w:ascii="Times New Roman" w:hAnsi="Times New Roman" w:cs="Times New Roman"/>
          <w:b/>
          <w:bCs/>
          <w:sz w:val="28"/>
          <w:szCs w:val="28"/>
        </w:rPr>
        <w:t xml:space="preserve"> дошкольного образования  для детей с тяжелыми нарушениями речи филиала «Крепыш» Муниципального бюджетного дошкольного образовательного учреждения детского сада № 39 города Пензы «Гнездышко»</w:t>
      </w:r>
    </w:p>
    <w:p w:rsidR="00BA1527" w:rsidRPr="00A55D71" w:rsidRDefault="00A55D71" w:rsidP="00BA15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55D71">
        <w:rPr>
          <w:rFonts w:ascii="Times New Roman" w:hAnsi="Times New Roman"/>
          <w:bCs/>
          <w:sz w:val="28"/>
          <w:szCs w:val="28"/>
        </w:rPr>
        <w:t>Обучающиеся с тяжелыми нарушениями речи (далее - ТНР) представляют собой сложную  разнородную группу, характеризующуюся разной степенью и механизмом нарушения речи, временем его возникновения, разнородным уровнем психофизического развития.</w:t>
      </w:r>
    </w:p>
    <w:p w:rsidR="00BA1527" w:rsidRPr="00BA1527" w:rsidRDefault="00BA1527" w:rsidP="00BA15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1527">
        <w:rPr>
          <w:rFonts w:ascii="Times New Roman" w:hAnsi="Times New Roman"/>
          <w:bCs/>
          <w:sz w:val="28"/>
          <w:szCs w:val="28"/>
        </w:rPr>
        <w:t xml:space="preserve">При включении ребенка с речевыми нарушениями в образовательный процесс дошкольной образовательной организации обязательным условием является организация его систематического, адекватного, непрерывного </w:t>
      </w:r>
      <w:proofErr w:type="spellStart"/>
      <w:r w:rsidRPr="00BA1527">
        <w:rPr>
          <w:rFonts w:ascii="Times New Roman" w:hAnsi="Times New Roman"/>
          <w:bCs/>
          <w:sz w:val="28"/>
          <w:szCs w:val="28"/>
        </w:rPr>
        <w:t>психолого-медико-педагогического</w:t>
      </w:r>
      <w:proofErr w:type="spellEnd"/>
      <w:r w:rsidRPr="00BA1527">
        <w:rPr>
          <w:rFonts w:ascii="Times New Roman" w:hAnsi="Times New Roman"/>
          <w:bCs/>
          <w:sz w:val="28"/>
          <w:szCs w:val="28"/>
        </w:rPr>
        <w:t xml:space="preserve"> сопровождения. Реализация данного условия возможна благодаря имеющейся в Российской Федерации системы </w:t>
      </w:r>
      <w:proofErr w:type="spellStart"/>
      <w:r w:rsidRPr="00BA1527">
        <w:rPr>
          <w:rFonts w:ascii="Times New Roman" w:hAnsi="Times New Roman"/>
          <w:bCs/>
          <w:sz w:val="28"/>
          <w:szCs w:val="28"/>
        </w:rPr>
        <w:t>медико-психолого-педагогической</w:t>
      </w:r>
      <w:proofErr w:type="spellEnd"/>
      <w:r w:rsidRPr="00BA1527">
        <w:rPr>
          <w:rFonts w:ascii="Times New Roman" w:hAnsi="Times New Roman"/>
          <w:bCs/>
          <w:sz w:val="28"/>
          <w:szCs w:val="28"/>
        </w:rPr>
        <w:t xml:space="preserve"> помощи дошкольникам с ТНР. </w:t>
      </w:r>
    </w:p>
    <w:p w:rsidR="00BA1527" w:rsidRPr="00BA1527" w:rsidRDefault="00BA1527" w:rsidP="00BA15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A1527">
        <w:rPr>
          <w:rFonts w:ascii="Times New Roman" w:hAnsi="Times New Roman"/>
          <w:bCs/>
          <w:sz w:val="28"/>
          <w:szCs w:val="28"/>
        </w:rPr>
        <w:t>С учетом специфики дошкольного образования как фундамента всего последующего общего образования, в соответствии с Федеральным законом «Об образовании в Российской Федерации» и Федеральным государственным образовательным стандартом дошкольного образования (далее – Стандарт), разработана настоящая Адаптированная основная образовательная программа дошкольного образования  для детей с тяжелыми нарушениями речи филиала «Крепыш» Муниципального бюджетного дошкольного образовательного учреждения детского сада № 39 города Пензы «Гнездышко».</w:t>
      </w:r>
      <w:proofErr w:type="gramEnd"/>
    </w:p>
    <w:p w:rsidR="00BA1527" w:rsidRPr="00BA1527" w:rsidRDefault="00BA1527" w:rsidP="00BA15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1527">
        <w:rPr>
          <w:rFonts w:ascii="Times New Roman" w:hAnsi="Times New Roman"/>
          <w:bCs/>
          <w:sz w:val="28"/>
          <w:szCs w:val="28"/>
        </w:rPr>
        <w:t>Содержание Программы в соответствии включает три основных раздела – целевой, содержательный и организационный.</w:t>
      </w:r>
    </w:p>
    <w:p w:rsidR="00BA1527" w:rsidRPr="00BA1527" w:rsidRDefault="00BA1527" w:rsidP="00BA15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1527">
        <w:rPr>
          <w:rFonts w:ascii="Times New Roman" w:hAnsi="Times New Roman"/>
          <w:bCs/>
          <w:sz w:val="28"/>
          <w:szCs w:val="28"/>
        </w:rPr>
        <w:t xml:space="preserve">Целевой раздел Программы включает пояснительную записку и планируемые результаты освоения Программы, определяет ее цели и задачи, принципы и подходы к формированию Программы, планируемые результаты </w:t>
      </w:r>
      <w:r w:rsidRPr="00BA1527">
        <w:rPr>
          <w:rFonts w:ascii="Times New Roman" w:hAnsi="Times New Roman"/>
          <w:bCs/>
          <w:sz w:val="28"/>
          <w:szCs w:val="28"/>
        </w:rPr>
        <w:lastRenderedPageBreak/>
        <w:t>ее освоения в виде целевых ориентиров.</w:t>
      </w:r>
    </w:p>
    <w:p w:rsidR="00BA1527" w:rsidRPr="00BA1527" w:rsidRDefault="00BA1527" w:rsidP="00BA15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1527">
        <w:rPr>
          <w:rFonts w:ascii="Times New Roman" w:hAnsi="Times New Roman"/>
          <w:bCs/>
          <w:sz w:val="28"/>
          <w:szCs w:val="28"/>
        </w:rPr>
        <w:t xml:space="preserve">Содержательный раздел Программы включает описание образовательной деятельности по пяти образовательным областям: социально-коммуникативное развитие; познавательное развитие; речевое развитие; художественно-эстетическое развитие; физическое развитие; формы, способы, методы и средства реализации программы, которые отражают следующие аспекты образовательной среды: предметно-пространственная развивающая образовательная среда; характер взаимодействия </w:t>
      </w:r>
      <w:proofErr w:type="gramStart"/>
      <w:r w:rsidRPr="00BA1527">
        <w:rPr>
          <w:rFonts w:ascii="Times New Roman" w:hAnsi="Times New Roman"/>
          <w:bCs/>
          <w:sz w:val="28"/>
          <w:szCs w:val="28"/>
        </w:rPr>
        <w:t>со</w:t>
      </w:r>
      <w:proofErr w:type="gramEnd"/>
      <w:r w:rsidRPr="00BA1527">
        <w:rPr>
          <w:rFonts w:ascii="Times New Roman" w:hAnsi="Times New Roman"/>
          <w:bCs/>
          <w:sz w:val="28"/>
          <w:szCs w:val="28"/>
        </w:rPr>
        <w:t xml:space="preserve"> взрослыми; характер взаимодействия с другими детьми; систему отношений ребенка к миру, к другим людям, к себе самому; содержание образовательной деятельности по профессиональной коррекции нарушений развития детей (коррекционную программу).</w:t>
      </w:r>
    </w:p>
    <w:p w:rsidR="00BA1527" w:rsidRPr="00BA1527" w:rsidRDefault="00BA1527" w:rsidP="00BA152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A1527">
        <w:rPr>
          <w:rFonts w:ascii="Times New Roman" w:eastAsia="Times New Roman" w:hAnsi="Times New Roman"/>
          <w:sz w:val="28"/>
          <w:szCs w:val="28"/>
        </w:rPr>
        <w:t>АООП  для детей с ТНР предполагает:</w:t>
      </w:r>
    </w:p>
    <w:p w:rsidR="00BA1527" w:rsidRPr="00BA1527" w:rsidRDefault="00BA1527" w:rsidP="00BA152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BA1527">
        <w:rPr>
          <w:rFonts w:ascii="Times New Roman" w:eastAsia="Times New Roman" w:hAnsi="Times New Roman"/>
          <w:sz w:val="28"/>
          <w:szCs w:val="28"/>
        </w:rPr>
        <w:t xml:space="preserve">-  конкретизацию  планируемых результатов и целевых ориентиров для детей старшей и подготовительной к школе  групп с учетом  особенностей </w:t>
      </w:r>
      <w:proofErr w:type="spellStart"/>
      <w:r w:rsidRPr="00BA1527">
        <w:rPr>
          <w:rFonts w:ascii="Times New Roman" w:eastAsia="Times New Roman" w:hAnsi="Times New Roman"/>
          <w:sz w:val="28"/>
          <w:szCs w:val="28"/>
        </w:rPr>
        <w:t>речеязыковых</w:t>
      </w:r>
      <w:proofErr w:type="spellEnd"/>
      <w:r w:rsidRPr="00BA1527">
        <w:rPr>
          <w:rFonts w:ascii="Times New Roman" w:eastAsia="Times New Roman" w:hAnsi="Times New Roman"/>
          <w:sz w:val="28"/>
          <w:szCs w:val="28"/>
        </w:rPr>
        <w:t xml:space="preserve"> нарушений и сопутствующих проявлений;</w:t>
      </w:r>
      <w:proofErr w:type="gramEnd"/>
    </w:p>
    <w:p w:rsidR="00BA1527" w:rsidRPr="00BA1527" w:rsidRDefault="00BA1527" w:rsidP="00BA152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A1527">
        <w:rPr>
          <w:rFonts w:ascii="Times New Roman" w:eastAsia="Times New Roman" w:hAnsi="Times New Roman"/>
          <w:sz w:val="28"/>
          <w:szCs w:val="28"/>
        </w:rPr>
        <w:t xml:space="preserve">- дополнение содержательного раздела направлениями коррекционно-развивающей работы, способствующей квалифицированной коррекции недостатков  </w:t>
      </w:r>
      <w:proofErr w:type="spellStart"/>
      <w:r w:rsidRPr="00BA1527">
        <w:rPr>
          <w:rFonts w:ascii="Times New Roman" w:eastAsia="Times New Roman" w:hAnsi="Times New Roman"/>
          <w:sz w:val="28"/>
          <w:szCs w:val="28"/>
        </w:rPr>
        <w:t>речеязыкового</w:t>
      </w:r>
      <w:proofErr w:type="spellEnd"/>
      <w:r w:rsidRPr="00BA1527">
        <w:rPr>
          <w:rFonts w:ascii="Times New Roman" w:eastAsia="Times New Roman" w:hAnsi="Times New Roman"/>
          <w:sz w:val="28"/>
          <w:szCs w:val="28"/>
        </w:rPr>
        <w:t xml:space="preserve"> развития  детей, психологической, моторно-двигательной базы речи,  профилактике  потенциально возможных трудностей в  овладении грамотой и   обучении в целом;</w:t>
      </w:r>
    </w:p>
    <w:p w:rsidR="00BA1527" w:rsidRPr="00BA1527" w:rsidRDefault="00BA1527" w:rsidP="00BA152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A1527">
        <w:rPr>
          <w:rFonts w:ascii="Times New Roman" w:eastAsia="Times New Roman" w:hAnsi="Times New Roman"/>
          <w:sz w:val="28"/>
          <w:szCs w:val="28"/>
        </w:rPr>
        <w:t xml:space="preserve">- определение содержания программы коррекционной работы с детьми с тяжелыми нарушениями речи с учетом структуры дефекта, с обоснованным привлечением  комплексных, парциальных программ, методических и дидактических  пособий и иных содержательных ресурсов, предназначенных для использования в работе с детьми, имеющими </w:t>
      </w:r>
      <w:proofErr w:type="spellStart"/>
      <w:r w:rsidRPr="00BA1527">
        <w:rPr>
          <w:rFonts w:ascii="Times New Roman" w:eastAsia="Times New Roman" w:hAnsi="Times New Roman"/>
          <w:sz w:val="28"/>
          <w:szCs w:val="28"/>
        </w:rPr>
        <w:t>речеязыковые</w:t>
      </w:r>
      <w:proofErr w:type="spellEnd"/>
      <w:r w:rsidRPr="00BA1527">
        <w:rPr>
          <w:rFonts w:ascii="Times New Roman" w:eastAsia="Times New Roman" w:hAnsi="Times New Roman"/>
          <w:sz w:val="28"/>
          <w:szCs w:val="28"/>
        </w:rPr>
        <w:t xml:space="preserve"> нарушения и сопутствующие проявления в общей структуре дефекта;</w:t>
      </w:r>
    </w:p>
    <w:p w:rsidR="00BA1527" w:rsidRPr="00BA1527" w:rsidRDefault="00BA1527" w:rsidP="00BA152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BA1527">
        <w:rPr>
          <w:rFonts w:ascii="Times New Roman" w:eastAsia="Times New Roman" w:hAnsi="Times New Roman"/>
          <w:sz w:val="28"/>
          <w:szCs w:val="28"/>
        </w:rPr>
        <w:t>-  конкретизация  и дополнение пунктов организационного раздела с учетом изменений, необходимых для эффективной работы с  детьми с ТНР в части планирования образовательной деятельности, обеспечения психолого-</w:t>
      </w:r>
      <w:r w:rsidRPr="00BA1527">
        <w:rPr>
          <w:rFonts w:ascii="Times New Roman" w:eastAsia="Times New Roman" w:hAnsi="Times New Roman"/>
          <w:sz w:val="28"/>
          <w:szCs w:val="28"/>
        </w:rPr>
        <w:lastRenderedPageBreak/>
        <w:t>педагогических условий развития детей, режима и распорядка дня, кадрового обеспечения, оформления предметно-развивающей среды, перечня нормативных и нормативно-правовых документов, перечня литературных источников.</w:t>
      </w:r>
    </w:p>
    <w:p w:rsidR="00BA1527" w:rsidRPr="00BA1527" w:rsidRDefault="00BA1527" w:rsidP="00BA152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A1527">
        <w:rPr>
          <w:rFonts w:ascii="Times New Roman" w:eastAsia="Times New Roman" w:hAnsi="Times New Roman"/>
          <w:sz w:val="28"/>
          <w:szCs w:val="28"/>
        </w:rPr>
        <w:t xml:space="preserve">АООП для детей с тяжелыми нарушениями речи опирается на использование специальных методов, привлечение специальных комплексных и парциальных образовательных программ (полностью или частично), специальных методических пособий и дидактических материалов. Реализация АООП для детей с ТНР  подразумевает квалифицированную коррекцию нарушений развития детей  в форме проведения подгрупповых и индивидуальных занятий. </w:t>
      </w:r>
    </w:p>
    <w:p w:rsidR="00BA1527" w:rsidRPr="00BA1527" w:rsidRDefault="00BA1527" w:rsidP="00BA15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1527">
        <w:rPr>
          <w:rFonts w:ascii="Times New Roman" w:hAnsi="Times New Roman"/>
          <w:bCs/>
          <w:sz w:val="28"/>
          <w:szCs w:val="28"/>
        </w:rPr>
        <w:t>Программа определяет содержание образовательных областей с учетом возрастных и индивидуальных особенностей детей в различных видах деятельности, таких как:</w:t>
      </w:r>
    </w:p>
    <w:p w:rsidR="00BA1527" w:rsidRPr="00BA1527" w:rsidRDefault="00BA1527" w:rsidP="00BA15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1527">
        <w:rPr>
          <w:rFonts w:ascii="Times New Roman" w:hAnsi="Times New Roman"/>
          <w:bCs/>
          <w:sz w:val="28"/>
          <w:szCs w:val="28"/>
        </w:rPr>
        <w:t>– игровая (сюжетно-ролевая игра, игра с правилами и другие виды игры),</w:t>
      </w:r>
    </w:p>
    <w:p w:rsidR="00BA1527" w:rsidRPr="00BA1527" w:rsidRDefault="00BA1527" w:rsidP="00BA15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1527">
        <w:rPr>
          <w:rFonts w:ascii="Times New Roman" w:hAnsi="Times New Roman"/>
          <w:bCs/>
          <w:sz w:val="28"/>
          <w:szCs w:val="28"/>
        </w:rPr>
        <w:t xml:space="preserve">– коммуникативная (общение и взаимодействие </w:t>
      </w:r>
      <w:proofErr w:type="gramStart"/>
      <w:r w:rsidRPr="00BA1527">
        <w:rPr>
          <w:rFonts w:ascii="Times New Roman" w:hAnsi="Times New Roman"/>
          <w:bCs/>
          <w:sz w:val="28"/>
          <w:szCs w:val="28"/>
        </w:rPr>
        <w:t>со</w:t>
      </w:r>
      <w:proofErr w:type="gramEnd"/>
      <w:r w:rsidRPr="00BA1527">
        <w:rPr>
          <w:rFonts w:ascii="Times New Roman" w:hAnsi="Times New Roman"/>
          <w:bCs/>
          <w:sz w:val="28"/>
          <w:szCs w:val="28"/>
        </w:rPr>
        <w:t xml:space="preserve"> взрослыми и другими детьми),</w:t>
      </w:r>
    </w:p>
    <w:p w:rsidR="00BA1527" w:rsidRPr="00BA1527" w:rsidRDefault="00BA1527" w:rsidP="00BA15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1527">
        <w:rPr>
          <w:rFonts w:ascii="Times New Roman" w:hAnsi="Times New Roman"/>
          <w:bCs/>
          <w:sz w:val="28"/>
          <w:szCs w:val="28"/>
        </w:rPr>
        <w:t xml:space="preserve">– </w:t>
      </w:r>
      <w:proofErr w:type="gramStart"/>
      <w:r w:rsidRPr="00BA1527">
        <w:rPr>
          <w:rFonts w:ascii="Times New Roman" w:hAnsi="Times New Roman"/>
          <w:bCs/>
          <w:sz w:val="28"/>
          <w:szCs w:val="28"/>
        </w:rPr>
        <w:t>познавательно-исследовательская</w:t>
      </w:r>
      <w:proofErr w:type="gramEnd"/>
      <w:r w:rsidRPr="00BA1527">
        <w:rPr>
          <w:rFonts w:ascii="Times New Roman" w:hAnsi="Times New Roman"/>
          <w:bCs/>
          <w:sz w:val="28"/>
          <w:szCs w:val="28"/>
        </w:rPr>
        <w:t xml:space="preserve"> (исследование и познание природного и социального миров в процессе наблюдения и взаимодействия с ними), а также такими видами активности ребенка, как:</w:t>
      </w:r>
    </w:p>
    <w:p w:rsidR="00BA1527" w:rsidRPr="00BA1527" w:rsidRDefault="00BA1527" w:rsidP="00BA15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1527">
        <w:rPr>
          <w:rFonts w:ascii="Times New Roman" w:hAnsi="Times New Roman"/>
          <w:bCs/>
          <w:sz w:val="28"/>
          <w:szCs w:val="28"/>
        </w:rPr>
        <w:t>– восприятие художественной литературы и фольклора,</w:t>
      </w:r>
    </w:p>
    <w:p w:rsidR="00BA1527" w:rsidRPr="00BA1527" w:rsidRDefault="00BA1527" w:rsidP="00BA15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1527">
        <w:rPr>
          <w:rFonts w:ascii="Times New Roman" w:hAnsi="Times New Roman"/>
          <w:bCs/>
          <w:sz w:val="28"/>
          <w:szCs w:val="28"/>
        </w:rPr>
        <w:t>– самообслуживание и элементарный бытовой труд (в помещении и на улице),</w:t>
      </w:r>
    </w:p>
    <w:p w:rsidR="00BA1527" w:rsidRPr="00BA1527" w:rsidRDefault="00BA1527" w:rsidP="00BA15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1527">
        <w:rPr>
          <w:rFonts w:ascii="Times New Roman" w:hAnsi="Times New Roman"/>
          <w:bCs/>
          <w:sz w:val="28"/>
          <w:szCs w:val="28"/>
        </w:rPr>
        <w:t>– конструирование (конструкторы, модули, бумага, природный и иной материал),</w:t>
      </w:r>
    </w:p>
    <w:p w:rsidR="00BA1527" w:rsidRPr="00BA1527" w:rsidRDefault="00BA1527" w:rsidP="00BA15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1527">
        <w:rPr>
          <w:rFonts w:ascii="Times New Roman" w:hAnsi="Times New Roman"/>
          <w:bCs/>
          <w:sz w:val="28"/>
          <w:szCs w:val="28"/>
        </w:rPr>
        <w:t>– изобразительная (рисование, лепка, аппликация),</w:t>
      </w:r>
    </w:p>
    <w:p w:rsidR="00BA1527" w:rsidRPr="00BA1527" w:rsidRDefault="00BA1527" w:rsidP="00BA15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1527">
        <w:rPr>
          <w:rFonts w:ascii="Times New Roman" w:hAnsi="Times New Roman"/>
          <w:bCs/>
          <w:sz w:val="28"/>
          <w:szCs w:val="28"/>
        </w:rPr>
        <w:t xml:space="preserve">– </w:t>
      </w:r>
      <w:proofErr w:type="gramStart"/>
      <w:r w:rsidRPr="00BA1527">
        <w:rPr>
          <w:rFonts w:ascii="Times New Roman" w:hAnsi="Times New Roman"/>
          <w:bCs/>
          <w:sz w:val="28"/>
          <w:szCs w:val="28"/>
        </w:rPr>
        <w:t>музыкальная</w:t>
      </w:r>
      <w:proofErr w:type="gramEnd"/>
      <w:r w:rsidRPr="00BA1527">
        <w:rPr>
          <w:rFonts w:ascii="Times New Roman" w:hAnsi="Times New Roman"/>
          <w:bCs/>
          <w:sz w:val="28"/>
          <w:szCs w:val="28"/>
        </w:rPr>
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инструментах),</w:t>
      </w:r>
    </w:p>
    <w:p w:rsidR="00BA1527" w:rsidRPr="00BA1527" w:rsidRDefault="00BA1527" w:rsidP="00BA15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1527">
        <w:rPr>
          <w:rFonts w:ascii="Times New Roman" w:hAnsi="Times New Roman"/>
          <w:bCs/>
          <w:sz w:val="28"/>
          <w:szCs w:val="28"/>
        </w:rPr>
        <w:lastRenderedPageBreak/>
        <w:t>– двигательные (овладение основными движениями) формы активности ребенка.</w:t>
      </w:r>
    </w:p>
    <w:p w:rsidR="00BA1527" w:rsidRPr="00BA1527" w:rsidRDefault="00BA1527" w:rsidP="00BA15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1527">
        <w:rPr>
          <w:rFonts w:ascii="Times New Roman" w:hAnsi="Times New Roman"/>
          <w:bCs/>
          <w:sz w:val="28"/>
          <w:szCs w:val="28"/>
        </w:rPr>
        <w:t>Содержательный раздел Программы включает описание коррекционно-развивающей работы, обеспечивающей адаптацию и интеграцию детей с тяжелыми нарушениями речи в общество.</w:t>
      </w:r>
    </w:p>
    <w:p w:rsidR="00BA1527" w:rsidRPr="00BA1527" w:rsidRDefault="00BA1527" w:rsidP="00BA15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1527">
        <w:rPr>
          <w:rFonts w:ascii="Times New Roman" w:hAnsi="Times New Roman"/>
          <w:bCs/>
          <w:sz w:val="28"/>
          <w:szCs w:val="28"/>
          <w:lang/>
        </w:rPr>
        <w:t>Коррекционная программа</w:t>
      </w:r>
      <w:r w:rsidRPr="00BA1527">
        <w:rPr>
          <w:rFonts w:ascii="Times New Roman" w:hAnsi="Times New Roman"/>
          <w:bCs/>
          <w:sz w:val="28"/>
          <w:szCs w:val="28"/>
        </w:rPr>
        <w:t>:</w:t>
      </w:r>
    </w:p>
    <w:p w:rsidR="00BA1527" w:rsidRPr="00BA1527" w:rsidRDefault="00BA1527" w:rsidP="00BA15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/>
        </w:rPr>
      </w:pPr>
      <w:r w:rsidRPr="00BA1527">
        <w:rPr>
          <w:rFonts w:ascii="Times New Roman" w:hAnsi="Times New Roman"/>
          <w:bCs/>
          <w:sz w:val="28"/>
          <w:szCs w:val="28"/>
        </w:rPr>
        <w:t>-</w:t>
      </w:r>
      <w:r w:rsidRPr="00BA1527">
        <w:rPr>
          <w:rFonts w:ascii="Times New Roman" w:hAnsi="Times New Roman"/>
          <w:bCs/>
          <w:sz w:val="28"/>
          <w:szCs w:val="28"/>
          <w:lang/>
        </w:rPr>
        <w:t xml:space="preserve"> явля</w:t>
      </w:r>
      <w:r w:rsidRPr="00BA1527">
        <w:rPr>
          <w:rFonts w:ascii="Times New Roman" w:hAnsi="Times New Roman"/>
          <w:bCs/>
          <w:sz w:val="28"/>
          <w:szCs w:val="28"/>
        </w:rPr>
        <w:t>ет</w:t>
      </w:r>
      <w:proofErr w:type="spellStart"/>
      <w:r w:rsidRPr="00BA1527">
        <w:rPr>
          <w:rFonts w:ascii="Times New Roman" w:hAnsi="Times New Roman"/>
          <w:bCs/>
          <w:sz w:val="28"/>
          <w:szCs w:val="28"/>
          <w:lang/>
        </w:rPr>
        <w:t>ся</w:t>
      </w:r>
      <w:proofErr w:type="spellEnd"/>
      <w:r w:rsidRPr="00BA1527">
        <w:rPr>
          <w:rFonts w:ascii="Times New Roman" w:hAnsi="Times New Roman"/>
          <w:bCs/>
          <w:sz w:val="28"/>
          <w:szCs w:val="28"/>
          <w:lang/>
        </w:rPr>
        <w:t xml:space="preserve"> неотъемлемой частью адаптированной основной образовательной программы дошкольного образования детей дошкольного возраста с</w:t>
      </w:r>
      <w:r w:rsidRPr="00BA1527">
        <w:rPr>
          <w:rFonts w:ascii="Times New Roman" w:hAnsi="Times New Roman"/>
          <w:bCs/>
          <w:sz w:val="28"/>
          <w:szCs w:val="28"/>
        </w:rPr>
        <w:t xml:space="preserve"> тяжёлыми</w:t>
      </w:r>
      <w:r w:rsidRPr="00BA1527">
        <w:rPr>
          <w:rFonts w:ascii="Times New Roman" w:hAnsi="Times New Roman"/>
          <w:bCs/>
          <w:sz w:val="28"/>
          <w:szCs w:val="28"/>
          <w:lang/>
        </w:rPr>
        <w:t xml:space="preserve"> нарушениями </w:t>
      </w:r>
      <w:r w:rsidRPr="00BA1527">
        <w:rPr>
          <w:rFonts w:ascii="Times New Roman" w:hAnsi="Times New Roman"/>
          <w:bCs/>
          <w:sz w:val="28"/>
          <w:szCs w:val="28"/>
        </w:rPr>
        <w:t>речи</w:t>
      </w:r>
      <w:r w:rsidRPr="00BA1527">
        <w:rPr>
          <w:rFonts w:ascii="Times New Roman" w:hAnsi="Times New Roman"/>
          <w:bCs/>
          <w:sz w:val="28"/>
          <w:szCs w:val="28"/>
          <w:lang/>
        </w:rPr>
        <w:t xml:space="preserve">; </w:t>
      </w:r>
    </w:p>
    <w:p w:rsidR="00BA1527" w:rsidRPr="00BA1527" w:rsidRDefault="00BA1527" w:rsidP="00BA15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/>
        </w:rPr>
      </w:pPr>
      <w:r w:rsidRPr="00BA1527">
        <w:rPr>
          <w:rFonts w:ascii="Times New Roman" w:hAnsi="Times New Roman"/>
          <w:bCs/>
          <w:sz w:val="28"/>
          <w:szCs w:val="28"/>
        </w:rPr>
        <w:t>-</w:t>
      </w:r>
      <w:r w:rsidRPr="00BA1527">
        <w:rPr>
          <w:rFonts w:ascii="Times New Roman" w:hAnsi="Times New Roman"/>
          <w:bCs/>
          <w:sz w:val="28"/>
          <w:szCs w:val="28"/>
          <w:lang/>
        </w:rPr>
        <w:t xml:space="preserve">  обеспечива</w:t>
      </w:r>
      <w:r w:rsidRPr="00BA1527">
        <w:rPr>
          <w:rFonts w:ascii="Times New Roman" w:hAnsi="Times New Roman"/>
          <w:bCs/>
          <w:sz w:val="28"/>
          <w:szCs w:val="28"/>
        </w:rPr>
        <w:t>ет</w:t>
      </w:r>
      <w:r w:rsidRPr="00BA1527">
        <w:rPr>
          <w:rFonts w:ascii="Times New Roman" w:hAnsi="Times New Roman"/>
          <w:bCs/>
          <w:sz w:val="28"/>
          <w:szCs w:val="28"/>
          <w:lang/>
        </w:rPr>
        <w:t xml:space="preserve"> достижение максимальной </w:t>
      </w:r>
      <w:r w:rsidRPr="00BA1527">
        <w:rPr>
          <w:rFonts w:ascii="Times New Roman" w:hAnsi="Times New Roman"/>
          <w:bCs/>
          <w:sz w:val="28"/>
          <w:szCs w:val="28"/>
        </w:rPr>
        <w:t>коррекции нарушений развития</w:t>
      </w:r>
      <w:r w:rsidRPr="00BA1527">
        <w:rPr>
          <w:rFonts w:ascii="Times New Roman" w:hAnsi="Times New Roman"/>
          <w:bCs/>
          <w:sz w:val="28"/>
          <w:szCs w:val="28"/>
          <w:lang/>
        </w:rPr>
        <w:t xml:space="preserve">; </w:t>
      </w:r>
    </w:p>
    <w:p w:rsidR="00BA1527" w:rsidRPr="00BA1527" w:rsidRDefault="00BA1527" w:rsidP="00BA15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1527">
        <w:rPr>
          <w:rFonts w:ascii="Times New Roman" w:hAnsi="Times New Roman"/>
          <w:bCs/>
          <w:sz w:val="28"/>
          <w:szCs w:val="28"/>
          <w:lang/>
        </w:rPr>
        <w:t xml:space="preserve">  </w:t>
      </w:r>
      <w:r w:rsidRPr="00BA1527">
        <w:rPr>
          <w:rFonts w:ascii="Times New Roman" w:hAnsi="Times New Roman"/>
          <w:bCs/>
          <w:sz w:val="28"/>
          <w:szCs w:val="28"/>
        </w:rPr>
        <w:t xml:space="preserve">- </w:t>
      </w:r>
      <w:r w:rsidRPr="00BA1527">
        <w:rPr>
          <w:rFonts w:ascii="Times New Roman" w:hAnsi="Times New Roman"/>
          <w:bCs/>
          <w:sz w:val="28"/>
          <w:szCs w:val="28"/>
          <w:lang/>
        </w:rPr>
        <w:t>учитыва</w:t>
      </w:r>
      <w:r w:rsidRPr="00BA1527">
        <w:rPr>
          <w:rFonts w:ascii="Times New Roman" w:hAnsi="Times New Roman"/>
          <w:bCs/>
          <w:sz w:val="28"/>
          <w:szCs w:val="28"/>
        </w:rPr>
        <w:t>ет</w:t>
      </w:r>
      <w:r w:rsidRPr="00BA1527">
        <w:rPr>
          <w:rFonts w:ascii="Times New Roman" w:hAnsi="Times New Roman"/>
          <w:bCs/>
          <w:sz w:val="28"/>
          <w:szCs w:val="28"/>
          <w:lang/>
        </w:rPr>
        <w:t xml:space="preserve"> особые образовательные потребности детей дошкольного возраста с </w:t>
      </w:r>
      <w:r w:rsidRPr="00BA1527">
        <w:rPr>
          <w:rFonts w:ascii="Times New Roman" w:hAnsi="Times New Roman"/>
          <w:bCs/>
          <w:sz w:val="28"/>
          <w:szCs w:val="28"/>
        </w:rPr>
        <w:t>тяжёлыми</w:t>
      </w:r>
      <w:r w:rsidRPr="00BA1527">
        <w:rPr>
          <w:rFonts w:ascii="Times New Roman" w:hAnsi="Times New Roman"/>
          <w:bCs/>
          <w:sz w:val="28"/>
          <w:szCs w:val="28"/>
          <w:lang/>
        </w:rPr>
        <w:t xml:space="preserve"> нарушениями </w:t>
      </w:r>
      <w:r w:rsidRPr="00BA1527">
        <w:rPr>
          <w:rFonts w:ascii="Times New Roman" w:hAnsi="Times New Roman"/>
          <w:bCs/>
          <w:sz w:val="28"/>
          <w:szCs w:val="28"/>
        </w:rPr>
        <w:t>речи</w:t>
      </w:r>
      <w:r w:rsidRPr="00BA1527">
        <w:rPr>
          <w:rFonts w:ascii="Times New Roman" w:hAnsi="Times New Roman"/>
          <w:bCs/>
          <w:sz w:val="28"/>
          <w:szCs w:val="28"/>
          <w:lang/>
        </w:rPr>
        <w:t>.</w:t>
      </w:r>
    </w:p>
    <w:p w:rsidR="00BA1527" w:rsidRPr="00BA1527" w:rsidRDefault="00BA1527" w:rsidP="00BA15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1527">
        <w:rPr>
          <w:rFonts w:ascii="Times New Roman" w:hAnsi="Times New Roman"/>
          <w:sz w:val="28"/>
          <w:szCs w:val="28"/>
          <w:lang w:eastAsia="ar-SA"/>
        </w:rPr>
        <w:t xml:space="preserve">Программа </w:t>
      </w:r>
      <w:r w:rsidRPr="00BA1527">
        <w:rPr>
          <w:rFonts w:ascii="Times New Roman" w:hAnsi="Times New Roman"/>
          <w:sz w:val="28"/>
          <w:szCs w:val="28"/>
          <w:lang w:eastAsia="ar-SA"/>
        </w:rPr>
        <w:t>обеспечива</w:t>
      </w:r>
      <w:r w:rsidRPr="00BA1527">
        <w:rPr>
          <w:rFonts w:ascii="Times New Roman" w:hAnsi="Times New Roman"/>
          <w:sz w:val="28"/>
          <w:szCs w:val="28"/>
          <w:lang w:eastAsia="ar-SA"/>
        </w:rPr>
        <w:t>ет</w:t>
      </w:r>
      <w:r w:rsidRPr="00BA1527">
        <w:rPr>
          <w:rFonts w:ascii="Times New Roman" w:hAnsi="Times New Roman"/>
          <w:sz w:val="28"/>
          <w:szCs w:val="28"/>
          <w:lang w:eastAsia="ar-SA"/>
        </w:rPr>
        <w:t xml:space="preserve"> планируемые результаты </w:t>
      </w:r>
      <w:r w:rsidRPr="00BA1527">
        <w:rPr>
          <w:rFonts w:ascii="Times New Roman" w:hAnsi="Times New Roman"/>
          <w:sz w:val="28"/>
          <w:szCs w:val="28"/>
          <w:lang w:eastAsia="ar-SA"/>
        </w:rPr>
        <w:t>дошкольного</w:t>
      </w:r>
      <w:r w:rsidRPr="00BA1527">
        <w:rPr>
          <w:rFonts w:ascii="Times New Roman" w:hAnsi="Times New Roman"/>
          <w:sz w:val="28"/>
          <w:szCs w:val="28"/>
          <w:lang w:eastAsia="ar-SA"/>
        </w:rPr>
        <w:t xml:space="preserve"> образования детей с </w:t>
      </w:r>
      <w:r w:rsidRPr="00BA1527">
        <w:rPr>
          <w:rFonts w:ascii="Times New Roman" w:hAnsi="Times New Roman"/>
          <w:bCs/>
          <w:sz w:val="28"/>
          <w:szCs w:val="28"/>
        </w:rPr>
        <w:t>тяжёлыми</w:t>
      </w:r>
      <w:r w:rsidRPr="00BA1527">
        <w:rPr>
          <w:rFonts w:ascii="Times New Roman" w:hAnsi="Times New Roman"/>
          <w:bCs/>
          <w:sz w:val="28"/>
          <w:szCs w:val="28"/>
          <w:lang/>
        </w:rPr>
        <w:t xml:space="preserve"> нарушениями </w:t>
      </w:r>
      <w:r w:rsidRPr="00BA1527">
        <w:rPr>
          <w:rFonts w:ascii="Times New Roman" w:hAnsi="Times New Roman"/>
          <w:bCs/>
          <w:sz w:val="28"/>
          <w:szCs w:val="28"/>
        </w:rPr>
        <w:t>речи</w:t>
      </w:r>
      <w:r w:rsidRPr="00BA152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BA1527">
        <w:rPr>
          <w:rFonts w:ascii="Times New Roman" w:hAnsi="Times New Roman"/>
          <w:sz w:val="28"/>
          <w:szCs w:val="28"/>
          <w:lang w:eastAsia="ar-SA"/>
        </w:rPr>
        <w:t xml:space="preserve">в виде целевых ориентиров </w:t>
      </w:r>
      <w:r w:rsidRPr="00BA1527">
        <w:rPr>
          <w:rFonts w:ascii="Times New Roman" w:hAnsi="Times New Roman"/>
          <w:sz w:val="28"/>
          <w:szCs w:val="28"/>
          <w:lang w:eastAsia="ar-SA"/>
        </w:rPr>
        <w:t xml:space="preserve">в условиях </w:t>
      </w:r>
      <w:r w:rsidRPr="00BA1527">
        <w:rPr>
          <w:rFonts w:ascii="Times New Roman" w:hAnsi="Times New Roman"/>
          <w:sz w:val="28"/>
          <w:szCs w:val="28"/>
          <w:lang w:eastAsia="ar-SA"/>
        </w:rPr>
        <w:t>дошкольных образовательных групп компенсирующей направленности.</w:t>
      </w:r>
    </w:p>
    <w:p w:rsidR="00BA1527" w:rsidRPr="00BA1527" w:rsidRDefault="00BA1527" w:rsidP="00BA15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1527">
        <w:rPr>
          <w:rFonts w:ascii="Times New Roman" w:hAnsi="Times New Roman"/>
          <w:bCs/>
          <w:sz w:val="28"/>
          <w:szCs w:val="28"/>
        </w:rPr>
        <w:t>В Организационном разделе программы представлены условия, в том числе материально-техническое обеспечение, обеспеченность методическими материалами и средствами обучения и воспитания, режим дня, особенности организации предметно-пространственной развивающей образовательной среды, а также психолого-педагогические, кадровые и финансовые условия реализации программы. В части финансовых условий описаны особенности финансово-экономического обеспечения дошкольного образования детей дошкольного возраста с тяжёлыми</w:t>
      </w:r>
      <w:r w:rsidRPr="00BA1527">
        <w:rPr>
          <w:rFonts w:ascii="Times New Roman" w:hAnsi="Times New Roman"/>
          <w:bCs/>
          <w:sz w:val="28"/>
          <w:szCs w:val="28"/>
          <w:lang/>
        </w:rPr>
        <w:t xml:space="preserve"> нарушениями </w:t>
      </w:r>
      <w:r w:rsidRPr="00BA1527">
        <w:rPr>
          <w:rFonts w:ascii="Times New Roman" w:hAnsi="Times New Roman"/>
          <w:bCs/>
          <w:sz w:val="28"/>
          <w:szCs w:val="28"/>
        </w:rPr>
        <w:t>речи.</w:t>
      </w:r>
    </w:p>
    <w:p w:rsidR="00BA1527" w:rsidRPr="00BA1527" w:rsidRDefault="00BA1527" w:rsidP="00BA1527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1527">
        <w:rPr>
          <w:rFonts w:ascii="Times New Roman" w:hAnsi="Times New Roman"/>
          <w:bCs/>
          <w:sz w:val="28"/>
          <w:szCs w:val="28"/>
        </w:rPr>
        <w:t xml:space="preserve">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детей, а также качества реализации основной общеобразовательной программы Организации. Система </w:t>
      </w:r>
      <w:proofErr w:type="gramStart"/>
      <w:r w:rsidRPr="00BA1527">
        <w:rPr>
          <w:rFonts w:ascii="Times New Roman" w:hAnsi="Times New Roman"/>
          <w:bCs/>
          <w:sz w:val="28"/>
          <w:szCs w:val="28"/>
        </w:rPr>
        <w:t>оценивания качества реализации Программы Организации</w:t>
      </w:r>
      <w:proofErr w:type="gramEnd"/>
      <w:r w:rsidRPr="00BA1527">
        <w:rPr>
          <w:rFonts w:ascii="Times New Roman" w:hAnsi="Times New Roman"/>
          <w:bCs/>
          <w:sz w:val="28"/>
          <w:szCs w:val="28"/>
        </w:rPr>
        <w:t xml:space="preserve"> направлена в первую очередь </w:t>
      </w:r>
      <w:r w:rsidRPr="00BA1527">
        <w:rPr>
          <w:rFonts w:ascii="Times New Roman" w:hAnsi="Times New Roman"/>
          <w:bCs/>
          <w:sz w:val="28"/>
          <w:szCs w:val="28"/>
        </w:rPr>
        <w:lastRenderedPageBreak/>
        <w:t>на оценивание созданных Организацией условий внутри образовательного процесса.</w:t>
      </w:r>
    </w:p>
    <w:p w:rsidR="00BA1527" w:rsidRDefault="00BA1527" w:rsidP="00A55D71">
      <w:pPr>
        <w:spacing w:line="360" w:lineRule="auto"/>
        <w:jc w:val="both"/>
        <w:rPr>
          <w:rFonts w:eastAsia="Calibri"/>
          <w:b/>
          <w:bCs/>
          <w:i/>
          <w:sz w:val="28"/>
          <w:szCs w:val="28"/>
          <w:lang w:eastAsia="en-US"/>
        </w:rPr>
      </w:pPr>
    </w:p>
    <w:p w:rsidR="004A5F44" w:rsidRDefault="004A5F44"/>
    <w:sectPr w:rsidR="004A5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A1527"/>
    <w:rsid w:val="004A5F44"/>
    <w:rsid w:val="00A55D71"/>
    <w:rsid w:val="00BA1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2</cp:revision>
  <dcterms:created xsi:type="dcterms:W3CDTF">2019-06-18T07:21:00Z</dcterms:created>
  <dcterms:modified xsi:type="dcterms:W3CDTF">2019-06-18T07:35:00Z</dcterms:modified>
</cp:coreProperties>
</file>