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E8" w:rsidRDefault="006E6E34" w:rsidP="00AE0CE8">
      <w:pPr>
        <w:spacing w:line="360" w:lineRule="auto"/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E0CE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Краткая презентация </w:t>
      </w:r>
    </w:p>
    <w:p w:rsidR="006E6E34" w:rsidRPr="001A03E7" w:rsidRDefault="00AE0CE8" w:rsidP="001A03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E0CE8">
        <w:rPr>
          <w:b/>
          <w:sz w:val="28"/>
          <w:szCs w:val="28"/>
        </w:rPr>
        <w:t>Основн</w:t>
      </w:r>
      <w:r>
        <w:rPr>
          <w:b/>
          <w:sz w:val="28"/>
          <w:szCs w:val="28"/>
        </w:rPr>
        <w:t xml:space="preserve">ой </w:t>
      </w:r>
      <w:r w:rsidRPr="00AE0CE8">
        <w:rPr>
          <w:b/>
          <w:sz w:val="28"/>
          <w:szCs w:val="28"/>
        </w:rPr>
        <w:t>образовательн</w:t>
      </w:r>
      <w:r>
        <w:rPr>
          <w:b/>
          <w:sz w:val="28"/>
          <w:szCs w:val="28"/>
        </w:rPr>
        <w:t>ой</w:t>
      </w:r>
      <w:r w:rsidRPr="00AE0CE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дошкольного образования </w:t>
      </w:r>
      <w:r w:rsidRPr="00AE0CE8">
        <w:rPr>
          <w:b/>
          <w:sz w:val="28"/>
          <w:szCs w:val="28"/>
        </w:rPr>
        <w:t xml:space="preserve"> филиала «Крепыш</w:t>
      </w:r>
      <w:r w:rsidR="001A03E7">
        <w:rPr>
          <w:b/>
          <w:sz w:val="28"/>
          <w:szCs w:val="28"/>
        </w:rPr>
        <w:t xml:space="preserve">» </w:t>
      </w:r>
      <w:r w:rsidR="001A03E7" w:rsidRPr="00A55D71">
        <w:rPr>
          <w:b/>
          <w:bCs/>
          <w:sz w:val="28"/>
          <w:szCs w:val="28"/>
        </w:rPr>
        <w:t>Муниципального бюджетного дошкольного образовательного учреждения детского сада № 39 города Пензы «Гнездышко»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Основная образовательная программа дошкольного образования муниципального бюджетного дошкольного образовательного учреждения детского сада №39  г.</w:t>
      </w:r>
      <w:r w:rsidR="00347B75">
        <w:rPr>
          <w:sz w:val="28"/>
          <w:szCs w:val="28"/>
        </w:rPr>
        <w:t xml:space="preserve"> </w:t>
      </w:r>
      <w:r>
        <w:rPr>
          <w:sz w:val="28"/>
          <w:szCs w:val="28"/>
        </w:rPr>
        <w:t>Пензы «</w:t>
      </w:r>
      <w:r w:rsidR="00347B75">
        <w:rPr>
          <w:sz w:val="28"/>
          <w:szCs w:val="28"/>
        </w:rPr>
        <w:t>Гнё</w:t>
      </w:r>
      <w:r>
        <w:rPr>
          <w:sz w:val="28"/>
          <w:szCs w:val="28"/>
        </w:rPr>
        <w:t>здышко» разработана на основе Федерального государственного образовательного стандарта дошкольного образования и примерной основной образовательной Программы дошкольного образования</w:t>
      </w:r>
      <w:r>
        <w:t xml:space="preserve">, </w:t>
      </w:r>
      <w:r>
        <w:rPr>
          <w:sz w:val="28"/>
          <w:szCs w:val="28"/>
        </w:rPr>
        <w:t xml:space="preserve">одобренной  решением федерального </w:t>
      </w:r>
      <w:r w:rsidR="00347B75">
        <w:rPr>
          <w:sz w:val="28"/>
          <w:szCs w:val="28"/>
        </w:rPr>
        <w:t>учебно-методического</w:t>
      </w:r>
      <w:r>
        <w:rPr>
          <w:sz w:val="28"/>
          <w:szCs w:val="28"/>
        </w:rPr>
        <w:t xml:space="preserve"> объединения по общему образованию (протокол от 20 мая 2015 г. № 2/15)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Программа направлена на разностороннее развитие детей от </w:t>
      </w:r>
      <w:r w:rsidR="00AE0CE8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E0CE8">
        <w:rPr>
          <w:rFonts w:eastAsia="Calibri"/>
          <w:sz w:val="28"/>
          <w:szCs w:val="28"/>
          <w:lang w:eastAsia="en-US"/>
        </w:rPr>
        <w:t xml:space="preserve">лет </w:t>
      </w:r>
      <w:r>
        <w:rPr>
          <w:rFonts w:eastAsia="Calibri"/>
          <w:sz w:val="28"/>
          <w:szCs w:val="28"/>
          <w:lang w:eastAsia="en-US"/>
        </w:rPr>
        <w:t>до  прекращения образовательных отношений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(игровой, коммуникативной, познавательно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- исследовательской, восприятие художественной литературы и фольклора, музыкальной, двигательной, театрализованной, трудовой, конструктивной и др.). 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Программа включает три основных раздела: целевой, содержательный и</w:t>
      </w:r>
      <w:r w:rsidR="00AF313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организационный.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Целевой раздел </w:t>
      </w:r>
      <w:r>
        <w:rPr>
          <w:rFonts w:eastAsia="Calibri"/>
          <w:sz w:val="28"/>
          <w:szCs w:val="28"/>
          <w:lang w:eastAsia="en-US"/>
        </w:rPr>
        <w:t>включает в себя пояснительную записку, в которой определены цели и задачи Программы,</w:t>
      </w:r>
      <w:r>
        <w:rPr>
          <w:sz w:val="28"/>
          <w:szCs w:val="28"/>
        </w:rPr>
        <w:t xml:space="preserve"> пр</w:t>
      </w:r>
      <w:r w:rsidR="008A15A7">
        <w:rPr>
          <w:sz w:val="28"/>
          <w:szCs w:val="28"/>
        </w:rPr>
        <w:t>инципы и подходы  к реализации</w:t>
      </w:r>
      <w:r>
        <w:rPr>
          <w:sz w:val="28"/>
          <w:szCs w:val="28"/>
        </w:rPr>
        <w:t xml:space="preserve"> Программы, значимые для разработки и реализации Программы характеристики особенностей развития детей раннего и дошкольного возраста, а также  планируемые результаты освоения Программы</w:t>
      </w:r>
      <w:r w:rsidR="008A15A7">
        <w:rPr>
          <w:sz w:val="28"/>
          <w:szCs w:val="28"/>
        </w:rPr>
        <w:t>.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Цели:</w:t>
      </w:r>
      <w:r>
        <w:rPr>
          <w:sz w:val="28"/>
          <w:szCs w:val="28"/>
        </w:rPr>
        <w:t xml:space="preserve"> 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051C">
        <w:rPr>
          <w:sz w:val="28"/>
          <w:szCs w:val="28"/>
        </w:rPr>
        <w:t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6E6E34" w:rsidRDefault="006E6E34" w:rsidP="00AE0C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6E6E34" w:rsidRDefault="008A15A7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6E34">
        <w:rPr>
          <w:sz w:val="28"/>
          <w:szCs w:val="28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</w:t>
      </w:r>
      <w:r w:rsidR="00BA051C">
        <w:rPr>
          <w:sz w:val="28"/>
          <w:szCs w:val="28"/>
        </w:rPr>
        <w:t>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ребёнка как субъекта отношений </w:t>
      </w:r>
      <w:r w:rsidR="008A15A7">
        <w:rPr>
          <w:sz w:val="28"/>
          <w:szCs w:val="28"/>
        </w:rPr>
        <w:t>с</w:t>
      </w:r>
      <w:r>
        <w:rPr>
          <w:sz w:val="28"/>
          <w:szCs w:val="28"/>
        </w:rPr>
        <w:t xml:space="preserve"> другими детьми, взрослыми и миром;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объединение обучения и воспитания в целостный образовательный процесс на основе духовно-нравственны</w:t>
      </w:r>
      <w:r w:rsidR="008A15A7">
        <w:rPr>
          <w:sz w:val="28"/>
          <w:szCs w:val="28"/>
        </w:rPr>
        <w:t xml:space="preserve">х и социокультурных ценностей, </w:t>
      </w:r>
      <w:r>
        <w:rPr>
          <w:sz w:val="28"/>
          <w:szCs w:val="28"/>
        </w:rPr>
        <w:t>принятых в обществе правил и норм поведения в интересах человека, семьи, общества;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</w:t>
      </w:r>
      <w:r w:rsidR="008A15A7">
        <w:rPr>
          <w:sz w:val="28"/>
          <w:szCs w:val="28"/>
        </w:rPr>
        <w:t xml:space="preserve"> общей культуры личности детей, </w:t>
      </w:r>
      <w:r>
        <w:rPr>
          <w:sz w:val="28"/>
          <w:szCs w:val="28"/>
        </w:rPr>
        <w:t>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социокультурной сре</w:t>
      </w:r>
      <w:r w:rsidR="008A15A7">
        <w:rPr>
          <w:sz w:val="28"/>
          <w:szCs w:val="28"/>
        </w:rPr>
        <w:t>ды, соответствующей возрастным и индивидуальным</w:t>
      </w:r>
      <w:r>
        <w:rPr>
          <w:sz w:val="28"/>
          <w:szCs w:val="28"/>
        </w:rPr>
        <w:t xml:space="preserve"> особенностям детей;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 w:rsidR="008A15A7">
        <w:rPr>
          <w:sz w:val="28"/>
          <w:szCs w:val="28"/>
        </w:rPr>
        <w:t>аны и укрепления здоровья детей;</w:t>
      </w:r>
    </w:p>
    <w:p w:rsidR="008A15A7" w:rsidRDefault="008A15A7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преемственности целей, задач и содержания дошкольного общего и начального общего образования.</w:t>
      </w:r>
    </w:p>
    <w:p w:rsidR="00AE0CE8" w:rsidRDefault="00AE0CE8" w:rsidP="00AE0C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0CE8" w:rsidRDefault="00AE0CE8" w:rsidP="00AE0C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6E34" w:rsidRDefault="006E6E34" w:rsidP="00AE0C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15A7">
        <w:rPr>
          <w:b/>
          <w:sz w:val="28"/>
          <w:szCs w:val="28"/>
        </w:rPr>
        <w:t>ринципы и подходы к реализации</w:t>
      </w:r>
      <w:r>
        <w:rPr>
          <w:b/>
          <w:sz w:val="28"/>
          <w:szCs w:val="28"/>
        </w:rPr>
        <w:t xml:space="preserve"> Программы</w:t>
      </w:r>
      <w:r w:rsidR="00D430FE">
        <w:rPr>
          <w:b/>
          <w:sz w:val="28"/>
          <w:szCs w:val="28"/>
        </w:rPr>
        <w:t xml:space="preserve"> в соответствии с ФГОС.</w:t>
      </w:r>
    </w:p>
    <w:p w:rsidR="006E6E34" w:rsidRPr="00D430FE" w:rsidRDefault="00D430FE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430FE">
        <w:rPr>
          <w:sz w:val="28"/>
          <w:szCs w:val="28"/>
        </w:rPr>
        <w:t>В соответствии со Стандартом Программа построена</w:t>
      </w:r>
      <w:r w:rsidR="006E6E34" w:rsidRPr="00D430FE">
        <w:rPr>
          <w:sz w:val="28"/>
          <w:szCs w:val="28"/>
        </w:rPr>
        <w:t xml:space="preserve"> на следующих принципах:</w:t>
      </w:r>
    </w:p>
    <w:p w:rsidR="00D430FE" w:rsidRDefault="00D430FE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поддержка разнообразия детства; </w:t>
      </w:r>
    </w:p>
    <w:p w:rsidR="00D430FE" w:rsidRDefault="00D430FE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BBC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 уникальности и самоценности детства как важного этапа в общем развитии человека, самоценность детства - понимание детства как периода  жизни значимого самого по себе, значимого тем, что происходит с ребенком сейчас, а не с тем, что этот этап является подготовкой к последующей жизни;</w:t>
      </w:r>
    </w:p>
    <w:p w:rsidR="00D430FE" w:rsidRDefault="00D430FE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BBC">
        <w:rPr>
          <w:sz w:val="28"/>
          <w:szCs w:val="28"/>
        </w:rPr>
        <w:t xml:space="preserve"> </w:t>
      </w:r>
      <w:r>
        <w:rPr>
          <w:sz w:val="28"/>
          <w:szCs w:val="28"/>
        </w:rPr>
        <w:t>позитивная социализация ребенка предполагает</w:t>
      </w:r>
      <w:r w:rsidR="008A7BBC">
        <w:rPr>
          <w:sz w:val="28"/>
          <w:szCs w:val="28"/>
        </w:rPr>
        <w:t xml:space="preserve">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="008A7BBC">
        <w:rPr>
          <w:sz w:val="28"/>
          <w:szCs w:val="28"/>
        </w:rPr>
        <w:t>со</w:t>
      </w:r>
      <w:proofErr w:type="gramEnd"/>
      <w:r w:rsidR="008A7BBC">
        <w:rPr>
          <w:sz w:val="28"/>
          <w:szCs w:val="28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мире;</w:t>
      </w:r>
    </w:p>
    <w:p w:rsidR="008A7BBC" w:rsidRDefault="008A7BBC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личностно-развивающий и гуманистический характер взаимодействия взрослых  (родителей (законных представителей), педагогических и иных работников Организации) и детей;</w:t>
      </w:r>
    </w:p>
    <w:p w:rsidR="008A7BBC" w:rsidRDefault="008A7BBC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A7BBC" w:rsidRDefault="008A7BBC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Организации с семьей;</w:t>
      </w:r>
    </w:p>
    <w:p w:rsidR="008A7BBC" w:rsidRDefault="008A7BBC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сетевое взаимодействие с организациями социализации, образования, охраны здоровья и другими партнерами, которые могут внести склад в развитие и образование детей, а также использование ресурсов местного </w:t>
      </w:r>
      <w:r>
        <w:rPr>
          <w:sz w:val="28"/>
          <w:szCs w:val="28"/>
        </w:rPr>
        <w:lastRenderedPageBreak/>
        <w:t xml:space="preserve">сообщества и вариативных программ дополнительного образования </w:t>
      </w:r>
      <w:r w:rsidR="007A3AE8">
        <w:rPr>
          <w:sz w:val="28"/>
          <w:szCs w:val="28"/>
        </w:rPr>
        <w:t>детей для обогащения детского развития;</w:t>
      </w:r>
    </w:p>
    <w:p w:rsidR="007A3AE8" w:rsidRDefault="007A3AE8" w:rsidP="00AE0CE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индивидуализация дошкольного образования 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особенности;</w:t>
      </w:r>
      <w:proofErr w:type="gramEnd"/>
    </w:p>
    <w:p w:rsidR="007A3AE8" w:rsidRDefault="007A3AE8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возрастная адекватность образования</w:t>
      </w:r>
      <w:r w:rsidR="00F7586D" w:rsidRPr="00F7586D">
        <w:rPr>
          <w:sz w:val="28"/>
          <w:szCs w:val="28"/>
        </w:rPr>
        <w:t xml:space="preserve"> </w:t>
      </w:r>
      <w:r w:rsidR="00F7586D">
        <w:rPr>
          <w:sz w:val="28"/>
          <w:szCs w:val="28"/>
        </w:rPr>
        <w:t>предполагает подбор педагогом содержания и методов дошкольного образования в соответствии с возрастными особенностями детей</w:t>
      </w:r>
      <w:r>
        <w:rPr>
          <w:sz w:val="28"/>
          <w:szCs w:val="28"/>
        </w:rPr>
        <w:t>;</w:t>
      </w:r>
    </w:p>
    <w:p w:rsidR="007A3AE8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AE8">
        <w:rPr>
          <w:sz w:val="28"/>
          <w:szCs w:val="28"/>
        </w:rPr>
        <w:t>развивающее вариативное образование;</w:t>
      </w:r>
    </w:p>
    <w:p w:rsidR="007A3AE8" w:rsidRDefault="007A3AE8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полнота содержания и интеграция отдельных образовательных областей;</w:t>
      </w:r>
    </w:p>
    <w:p w:rsidR="007A3AE8" w:rsidRDefault="007A3AE8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инвариантность ценностей и целей при вариативности средств реализации и достижения целей Программы.</w:t>
      </w:r>
    </w:p>
    <w:p w:rsidR="006E6E34" w:rsidRDefault="006E6E34" w:rsidP="00AE0CE8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Целевые ориентиры как результат возможных достижений освоения</w:t>
      </w:r>
    </w:p>
    <w:p w:rsidR="006E6E34" w:rsidRDefault="006E6E34" w:rsidP="00AE0CE8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воспитанниками программы.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(ключевые) характеристики развития личности ребенка.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(ключевые)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областей: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социально – коммуникативное развитие;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-познавательное развитие;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-речевое развитие;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художественно – эстетическое развитие;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-физическое развитие.</w:t>
      </w:r>
    </w:p>
    <w:p w:rsidR="006E6E34" w:rsidRDefault="006E6E34" w:rsidP="00AE0C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 образования в  раннем возрасте: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-стремится к общению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-проявляет интерес к сверстникам; наблюдает за их действиями и подражает им;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-проявляет интерес к стихам, песням и сказкам, рассматриванию картин</w:t>
      </w:r>
      <w:r w:rsidR="00A862F3">
        <w:rPr>
          <w:sz w:val="28"/>
          <w:szCs w:val="28"/>
        </w:rPr>
        <w:t>о</w:t>
      </w:r>
      <w:r>
        <w:rPr>
          <w:sz w:val="28"/>
          <w:szCs w:val="28"/>
        </w:rPr>
        <w:t>к, стремится двигаться под музыку; эмоционально откликается на различные произведения культуры и искусства;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 ребенка развита крупная моторика, он стремится осваивать различные виды движения (бег, лазанье, перешагивание и пр.).</w:t>
      </w:r>
    </w:p>
    <w:p w:rsidR="006E6E34" w:rsidRDefault="006E6E34" w:rsidP="00AE0CE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 на этапе завершения дошкольного образования: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</w:t>
      </w:r>
      <w:r>
        <w:rPr>
          <w:sz w:val="28"/>
          <w:szCs w:val="28"/>
        </w:rPr>
        <w:lastRenderedPageBreak/>
        <w:t>конструировании и др.; способен выбирать себе род занятий, участников по совместной деятельности;</w:t>
      </w:r>
    </w:p>
    <w:p w:rsidR="00A862F3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</w:t>
      </w:r>
      <w:r w:rsidR="00A862F3">
        <w:rPr>
          <w:sz w:val="28"/>
          <w:szCs w:val="28"/>
        </w:rPr>
        <w:t>, участвует в совместных играх;</w:t>
      </w:r>
    </w:p>
    <w:p w:rsidR="006E6E34" w:rsidRDefault="00A862F3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E6E34">
        <w:rPr>
          <w:sz w:val="28"/>
          <w:szCs w:val="28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</w:t>
      </w:r>
      <w:r>
        <w:rPr>
          <w:sz w:val="28"/>
          <w:szCs w:val="28"/>
        </w:rPr>
        <w:lastRenderedPageBreak/>
        <w:t>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6E6E34" w:rsidRDefault="006E6E34" w:rsidP="00AE0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</w:t>
      </w:r>
      <w:r w:rsidR="008252F4">
        <w:rPr>
          <w:sz w:val="28"/>
          <w:szCs w:val="28"/>
        </w:rPr>
        <w:t>основной образовательной программы Организации, реализуемой с участием детей с ограниченными возможностями здоровья, должны учитывать не только возраст ребенка, но и уровень развития его личности, степень выраженности различных на</w:t>
      </w:r>
      <w:r w:rsidR="002F2B88">
        <w:rPr>
          <w:sz w:val="28"/>
          <w:szCs w:val="28"/>
        </w:rPr>
        <w:t>рушений, а также индивидуально-типологические особенности развития ребенка.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Содержательный раздел </w:t>
      </w:r>
      <w:r>
        <w:rPr>
          <w:rFonts w:eastAsia="Calibri"/>
          <w:sz w:val="28"/>
          <w:szCs w:val="28"/>
          <w:lang w:eastAsia="en-US"/>
        </w:rPr>
        <w:t>представляет общее содержание Программы, включает в себя:</w:t>
      </w:r>
    </w:p>
    <w:p w:rsidR="006E6E34" w:rsidRDefault="00A06B6E" w:rsidP="00AE0C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6E6E34">
        <w:rPr>
          <w:bCs/>
          <w:color w:val="000000"/>
          <w:sz w:val="28"/>
          <w:szCs w:val="28"/>
        </w:rPr>
        <w:t>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</w:t>
      </w:r>
    </w:p>
    <w:p w:rsidR="006E6E34" w:rsidRDefault="006E6E34" w:rsidP="00AE0C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-описание вариативных форм, способов,  методов и средств реализации Программы  с учетом возрастных и индивидуальных  особенностей  воспитанников, специфики их образовательных потребностей и интересов;</w:t>
      </w:r>
    </w:p>
    <w:p w:rsidR="006E6E34" w:rsidRDefault="006E6E34" w:rsidP="00AE0C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-описание образовательной деятельности по профессиональной коррекции нарушений развития детей;</w:t>
      </w:r>
    </w:p>
    <w:p w:rsidR="006E6E34" w:rsidRDefault="006E6E34" w:rsidP="00AE0C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-особенности образовательной деятельности разных видов и культурных практик;</w:t>
      </w:r>
    </w:p>
    <w:p w:rsidR="006E6E34" w:rsidRDefault="006E6E34" w:rsidP="00AE0C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-способы и направления поддержки детской инициативы;</w:t>
      </w:r>
    </w:p>
    <w:p w:rsidR="006E6E34" w:rsidRDefault="006E6E34" w:rsidP="00AE0C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-особенности взаимодействия педагогического коллектива с семьями воспитанников.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Организация образовательной деятельности в детском саду включает в себя обязательную часть и  часть, формируемую участниками образовательных отношений.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lastRenderedPageBreak/>
        <w:t xml:space="preserve">Обязательная часть </w:t>
      </w:r>
      <w:r>
        <w:rPr>
          <w:rFonts w:eastAsia="Calibri"/>
          <w:sz w:val="28"/>
          <w:szCs w:val="28"/>
          <w:lang w:eastAsia="en-US"/>
        </w:rPr>
        <w:t xml:space="preserve">Программы отражает комплексность подхода, </w:t>
      </w:r>
      <w:proofErr w:type="gramStart"/>
      <w:r>
        <w:rPr>
          <w:rFonts w:eastAsia="Calibri"/>
          <w:sz w:val="28"/>
          <w:szCs w:val="28"/>
          <w:lang w:eastAsia="en-US"/>
        </w:rPr>
        <w:t>обеспечивая развитие детей во всех пяти образовательных областях и составляет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не менее 60% от общего объема образовательной программы. </w:t>
      </w:r>
    </w:p>
    <w:p w:rsidR="00AE0CE8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CE8">
        <w:rPr>
          <w:rFonts w:eastAsia="Calibri"/>
          <w:iCs/>
          <w:sz w:val="28"/>
          <w:szCs w:val="28"/>
          <w:lang w:eastAsia="en-US"/>
        </w:rPr>
        <w:t>Часть, формируемая участниками образовательных отношений</w:t>
      </w:r>
      <w:r w:rsidR="00AE0CE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 отражает наличие приоритетн</w:t>
      </w:r>
      <w:r w:rsidR="00AE0CE8">
        <w:rPr>
          <w:sz w:val="28"/>
          <w:szCs w:val="28"/>
        </w:rPr>
        <w:t>ых</w:t>
      </w:r>
      <w:r>
        <w:rPr>
          <w:sz w:val="28"/>
          <w:szCs w:val="28"/>
        </w:rPr>
        <w:t xml:space="preserve"> направлени</w:t>
      </w:r>
      <w:r w:rsidR="00AE0CE8">
        <w:rPr>
          <w:sz w:val="28"/>
          <w:szCs w:val="28"/>
        </w:rPr>
        <w:t>й</w:t>
      </w:r>
      <w:r>
        <w:rPr>
          <w:sz w:val="28"/>
          <w:szCs w:val="28"/>
        </w:rPr>
        <w:t xml:space="preserve">: </w:t>
      </w:r>
      <w:r w:rsidR="0081056C" w:rsidRPr="00AE0CE8">
        <w:rPr>
          <w:sz w:val="28"/>
          <w:szCs w:val="28"/>
        </w:rPr>
        <w:t xml:space="preserve">познавательного </w:t>
      </w:r>
      <w:r w:rsidRPr="00AE0CE8">
        <w:rPr>
          <w:sz w:val="28"/>
          <w:szCs w:val="28"/>
        </w:rPr>
        <w:t>развития</w:t>
      </w:r>
      <w:r w:rsidR="00AE0CE8" w:rsidRPr="00AE0CE8">
        <w:rPr>
          <w:sz w:val="28"/>
          <w:szCs w:val="28"/>
        </w:rPr>
        <w:t>, социально – коммуникативного развития дошкольников.</w:t>
      </w:r>
      <w:r w:rsidR="0081056C" w:rsidRPr="00AE0CE8">
        <w:rPr>
          <w:sz w:val="28"/>
          <w:szCs w:val="28"/>
        </w:rPr>
        <w:t xml:space="preserve"> </w:t>
      </w:r>
      <w:r w:rsidR="00AE0CE8" w:rsidRPr="00AE0CE8">
        <w:rPr>
          <w:sz w:val="28"/>
          <w:szCs w:val="28"/>
        </w:rPr>
        <w:t>Познавательное развитие представлено двумя компонентами.</w:t>
      </w:r>
      <w:r w:rsidR="00AE0CE8">
        <w:rPr>
          <w:b/>
          <w:sz w:val="28"/>
          <w:szCs w:val="28"/>
        </w:rPr>
        <w:t xml:space="preserve"> </w:t>
      </w:r>
      <w:r w:rsidR="00AE0CE8" w:rsidRPr="00AE0CE8">
        <w:rPr>
          <w:sz w:val="28"/>
          <w:szCs w:val="28"/>
        </w:rPr>
        <w:t>Э</w:t>
      </w:r>
      <w:r w:rsidR="0081056C" w:rsidRPr="00AE0CE8">
        <w:rPr>
          <w:sz w:val="28"/>
          <w:szCs w:val="28"/>
        </w:rPr>
        <w:t>тнографический компонент</w:t>
      </w:r>
      <w:r w:rsidR="00AE0CE8" w:rsidRPr="00AE0CE8">
        <w:rPr>
          <w:sz w:val="28"/>
          <w:szCs w:val="28"/>
        </w:rPr>
        <w:t xml:space="preserve"> </w:t>
      </w:r>
      <w:r w:rsidR="0081056C" w:rsidRPr="00AE0CE8">
        <w:rPr>
          <w:sz w:val="28"/>
          <w:szCs w:val="28"/>
        </w:rPr>
        <w:t>-</w:t>
      </w:r>
      <w:r w:rsidR="00AE0CE8" w:rsidRPr="00AE0CE8">
        <w:rPr>
          <w:sz w:val="28"/>
          <w:szCs w:val="28"/>
        </w:rPr>
        <w:t xml:space="preserve"> </w:t>
      </w:r>
      <w:r w:rsidR="0081056C" w:rsidRPr="00AE0CE8">
        <w:rPr>
          <w:sz w:val="28"/>
          <w:szCs w:val="28"/>
        </w:rPr>
        <w:t>краеведение</w:t>
      </w:r>
      <w:r>
        <w:rPr>
          <w:sz w:val="28"/>
          <w:szCs w:val="28"/>
        </w:rPr>
        <w:t xml:space="preserve"> реализуется в </w:t>
      </w:r>
      <w:r w:rsidR="00AE0CE8">
        <w:rPr>
          <w:sz w:val="28"/>
          <w:szCs w:val="28"/>
        </w:rPr>
        <w:t xml:space="preserve">непрерывной </w:t>
      </w:r>
      <w:r w:rsidR="0081056C">
        <w:rPr>
          <w:sz w:val="28"/>
          <w:szCs w:val="28"/>
        </w:rPr>
        <w:t>образовательной деятельности,</w:t>
      </w:r>
      <w:r w:rsidR="00AE0CE8">
        <w:rPr>
          <w:sz w:val="28"/>
          <w:szCs w:val="28"/>
        </w:rPr>
        <w:t xml:space="preserve"> как специально организованной, так и</w:t>
      </w:r>
      <w:r w:rsidR="0081056C">
        <w:rPr>
          <w:sz w:val="28"/>
          <w:szCs w:val="28"/>
        </w:rPr>
        <w:t xml:space="preserve"> осуществляемой в ходе режимных моментов в процессе взаимодействия взрослого с детьми в различных видах деятельности от </w:t>
      </w:r>
      <w:r w:rsidR="00AE0CE8">
        <w:rPr>
          <w:sz w:val="28"/>
          <w:szCs w:val="28"/>
        </w:rPr>
        <w:t>3 лет до 7 лет,</w:t>
      </w:r>
      <w:r w:rsidR="00EB08B5">
        <w:rPr>
          <w:sz w:val="28"/>
          <w:szCs w:val="28"/>
        </w:rPr>
        <w:t xml:space="preserve"> а также в самостоятельной деятельности детей и во взаимодействии с семьями воспитанников.</w:t>
      </w:r>
      <w:r w:rsidR="00AE0CE8">
        <w:rPr>
          <w:sz w:val="28"/>
          <w:szCs w:val="28"/>
        </w:rPr>
        <w:t xml:space="preserve"> Сенсорное развитие реализуется в непрерывной образовательной деятельности, как специально организованной, так и осуществляемой в ходе режимных моментов в процессе взаимодействия взрослого с детьми в различных видах деятельности от 2 до 3 лет, а также в самостоятельной деятельности детей и во взаимодействии с семьями воспитанников. </w:t>
      </w:r>
      <w:r w:rsidR="00EB08B5">
        <w:rPr>
          <w:rFonts w:eastAsia="Calibri"/>
          <w:sz w:val="28"/>
          <w:szCs w:val="28"/>
          <w:lang w:eastAsia="en-US"/>
        </w:rPr>
        <w:t xml:space="preserve"> </w:t>
      </w:r>
      <w:r w:rsidR="00AE0CE8">
        <w:rPr>
          <w:rFonts w:eastAsia="Calibri"/>
          <w:sz w:val="28"/>
          <w:szCs w:val="28"/>
          <w:lang w:eastAsia="en-US"/>
        </w:rPr>
        <w:t>Социально – коммуникативное развитие также представлено двумя компонентами. Реализация парциальной программы «Я, ты, мы» предполагает организацию</w:t>
      </w:r>
      <w:r w:rsidR="00AE0CE8" w:rsidRPr="00AE0CE8">
        <w:rPr>
          <w:sz w:val="28"/>
          <w:szCs w:val="28"/>
        </w:rPr>
        <w:t xml:space="preserve"> </w:t>
      </w:r>
      <w:r w:rsidR="00AE0CE8">
        <w:rPr>
          <w:sz w:val="28"/>
          <w:szCs w:val="28"/>
        </w:rPr>
        <w:t xml:space="preserve">непрерывной образовательной деятельности, как специально организованной, так и осуществляемой в ходе режимных моментов в процессе взаимодействия взрослого с детьми в различных видах деятельности от 3 лет до 7 лет, а также в самостоятельной деятельности детей и во взаимодействии с семьями воспитанников. Реализация парциальной программы «Основы безопасности </w:t>
      </w:r>
      <w:proofErr w:type="spellStart"/>
      <w:r w:rsidR="00AE0CE8">
        <w:rPr>
          <w:sz w:val="28"/>
          <w:szCs w:val="28"/>
        </w:rPr>
        <w:t>жезнедеятельности</w:t>
      </w:r>
      <w:proofErr w:type="spellEnd"/>
      <w:r w:rsidR="00AE0CE8">
        <w:rPr>
          <w:sz w:val="28"/>
          <w:szCs w:val="28"/>
        </w:rPr>
        <w:t>» предполагает организацию непрерывной образовательной деятельности, как специально организованной, так и осуществляемой в ходе режимных моментов в процессе взаимодействия взрослого с детьми в различных видах деятельности от 6 до 7 лет, а также в самостоятельной деятельности детей и во взаимодействии с семьями воспитанников.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Содержание образовательной программы детского сада  реализуется на основе комплексно </w:t>
      </w:r>
      <w:proofErr w:type="gramStart"/>
      <w:r>
        <w:rPr>
          <w:rFonts w:eastAsia="Calibri"/>
          <w:sz w:val="28"/>
          <w:szCs w:val="28"/>
          <w:lang w:eastAsia="en-US"/>
        </w:rPr>
        <w:t>–т</w:t>
      </w:r>
      <w:proofErr w:type="gramEnd"/>
      <w:r>
        <w:rPr>
          <w:rFonts w:eastAsia="Calibri"/>
          <w:sz w:val="28"/>
          <w:szCs w:val="28"/>
          <w:lang w:eastAsia="en-US"/>
        </w:rPr>
        <w:t>ематического принципа построения образовательного процесса.</w:t>
      </w:r>
      <w:r w:rsidR="00AE0C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Темы, в рамках которых решаются образовательные задачи социально значимые для общества, семьи, государства, кроме того, должны вызывать личностный интерес детей, положительное эмоциональное отношение. Комплексно – тематическое планирования позволяет интегрировать содержание образовател</w:t>
      </w:r>
      <w:r w:rsidR="003E6BA8">
        <w:rPr>
          <w:rFonts w:eastAsia="Calibri"/>
          <w:sz w:val="28"/>
          <w:szCs w:val="28"/>
          <w:lang w:eastAsia="en-US"/>
        </w:rPr>
        <w:t>ьных</w:t>
      </w:r>
      <w:r>
        <w:rPr>
          <w:rFonts w:eastAsia="Calibri"/>
          <w:sz w:val="28"/>
          <w:szCs w:val="28"/>
          <w:lang w:eastAsia="en-US"/>
        </w:rPr>
        <w:t xml:space="preserve"> задач в различные виды детской деятельности.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>Организационный раздел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содержит описание материально-технического обеспечения Программы, обеспеченности Прогр</w:t>
      </w:r>
      <w:r w:rsidR="00AE0CE8">
        <w:rPr>
          <w:rFonts w:eastAsia="Calibri"/>
          <w:sz w:val="28"/>
          <w:szCs w:val="28"/>
          <w:lang w:eastAsia="en-US"/>
        </w:rPr>
        <w:t>аммы методическими материалами</w:t>
      </w:r>
      <w:r>
        <w:rPr>
          <w:rFonts w:eastAsia="Calibri"/>
          <w:sz w:val="28"/>
          <w:szCs w:val="28"/>
          <w:lang w:eastAsia="en-US"/>
        </w:rPr>
        <w:t>, а также  особенности организации развивающей  предметно- пространственной среды.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Важнейшим условием обеспечения целостного развития личности ребенка является развитие конструктивного сотрудничества с семьей.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Ведущая цель — создание необходимых условий для формирования</w:t>
      </w:r>
    </w:p>
    <w:p w:rsidR="006E6E34" w:rsidRDefault="006E6E34" w:rsidP="00AE0CE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>
        <w:rPr>
          <w:rFonts w:eastAsia="Calibri"/>
          <w:sz w:val="28"/>
          <w:szCs w:val="28"/>
          <w:lang w:eastAsia="en-US"/>
        </w:rPr>
        <w:t>социальн</w:t>
      </w:r>
      <w:proofErr w:type="gramStart"/>
      <w:r>
        <w:rPr>
          <w:rFonts w:eastAsia="Calibri"/>
          <w:sz w:val="28"/>
          <w:szCs w:val="28"/>
          <w:lang w:eastAsia="en-US"/>
        </w:rPr>
        <w:t>o</w:t>
      </w:r>
      <w:proofErr w:type="spellEnd"/>
      <w:proofErr w:type="gramEnd"/>
      <w:r w:rsidR="00AE0C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="00AE0C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6E6E34" w:rsidRDefault="00AE0CE8" w:rsidP="00AE0CE8">
      <w:pPr>
        <w:pStyle w:val="a4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9F682E" w:rsidRDefault="009F682E" w:rsidP="00AE0CE8">
      <w:pPr>
        <w:spacing w:line="360" w:lineRule="auto"/>
      </w:pPr>
    </w:p>
    <w:sectPr w:rsidR="009F682E" w:rsidSect="00AE0C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E34"/>
    <w:rsid w:val="00106715"/>
    <w:rsid w:val="001A03E7"/>
    <w:rsid w:val="00250505"/>
    <w:rsid w:val="002F2B88"/>
    <w:rsid w:val="00347B75"/>
    <w:rsid w:val="003E6BA8"/>
    <w:rsid w:val="00424BBA"/>
    <w:rsid w:val="00652498"/>
    <w:rsid w:val="006B7745"/>
    <w:rsid w:val="006E6E34"/>
    <w:rsid w:val="007A3AE8"/>
    <w:rsid w:val="0081056C"/>
    <w:rsid w:val="008252F4"/>
    <w:rsid w:val="008A15A7"/>
    <w:rsid w:val="008A7BBC"/>
    <w:rsid w:val="009F682E"/>
    <w:rsid w:val="00A06B6E"/>
    <w:rsid w:val="00A862F3"/>
    <w:rsid w:val="00AC4E6E"/>
    <w:rsid w:val="00AE0CE8"/>
    <w:rsid w:val="00AF3133"/>
    <w:rsid w:val="00BA051C"/>
    <w:rsid w:val="00C82A6A"/>
    <w:rsid w:val="00D430FE"/>
    <w:rsid w:val="00EB08B5"/>
    <w:rsid w:val="00F7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locked/>
    <w:rsid w:val="006E6E34"/>
    <w:rPr>
      <w:b/>
      <w:bCs/>
      <w:i/>
      <w:iCs/>
      <w:sz w:val="25"/>
      <w:szCs w:val="25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6E6E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4</cp:revision>
  <cp:lastPrinted>2016-10-24T05:24:00Z</cp:lastPrinted>
  <dcterms:created xsi:type="dcterms:W3CDTF">2016-10-24T05:25:00Z</dcterms:created>
  <dcterms:modified xsi:type="dcterms:W3CDTF">2019-06-18T07:35:00Z</dcterms:modified>
</cp:coreProperties>
</file>